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7FAC4" w14:textId="77777777" w:rsidR="00F41BEE" w:rsidRPr="00A82482" w:rsidRDefault="00814D56" w:rsidP="00D570E7">
      <w:pPr>
        <w:pStyle w:val="Title"/>
        <w:jc w:val="center"/>
        <w:rPr>
          <w:sz w:val="32"/>
          <w:szCs w:val="32"/>
        </w:rPr>
      </w:pPr>
      <w:r w:rsidRPr="00A82482">
        <w:rPr>
          <w:sz w:val="32"/>
          <w:szCs w:val="32"/>
        </w:rPr>
        <w:t>P</w:t>
      </w:r>
      <w:r w:rsidR="0010522D" w:rsidRPr="00A82482">
        <w:rPr>
          <w:sz w:val="32"/>
          <w:szCs w:val="32"/>
        </w:rPr>
        <w:t>HYO</w:t>
      </w:r>
      <w:r w:rsidR="00E05897">
        <w:rPr>
          <w:sz w:val="32"/>
          <w:szCs w:val="32"/>
        </w:rPr>
        <w:t xml:space="preserve"> THINZAR</w:t>
      </w:r>
      <w:r w:rsidR="00236A8B">
        <w:rPr>
          <w:sz w:val="32"/>
          <w:szCs w:val="32"/>
        </w:rPr>
        <w:t xml:space="preserve"> </w:t>
      </w:r>
      <w:r w:rsidRPr="00A82482">
        <w:rPr>
          <w:sz w:val="32"/>
          <w:szCs w:val="32"/>
        </w:rPr>
        <w:t>A</w:t>
      </w:r>
      <w:r w:rsidR="0010522D" w:rsidRPr="00A82482">
        <w:rPr>
          <w:sz w:val="32"/>
          <w:szCs w:val="32"/>
        </w:rPr>
        <w:t>UNG</w:t>
      </w:r>
    </w:p>
    <w:p w14:paraId="297C13F6" w14:textId="77777777" w:rsidR="00F41BEE" w:rsidRPr="0014792E" w:rsidRDefault="00814D56" w:rsidP="00D570E7">
      <w:pPr>
        <w:pStyle w:val="Subtitle"/>
        <w:jc w:val="center"/>
        <w:rPr>
          <w:b/>
          <w:bCs/>
          <w:sz w:val="22"/>
        </w:rPr>
      </w:pPr>
      <w:r w:rsidRPr="0014792E">
        <w:rPr>
          <w:b/>
          <w:bCs/>
          <w:sz w:val="22"/>
        </w:rPr>
        <w:t>Android Developer</w:t>
      </w:r>
    </w:p>
    <w:p w14:paraId="18168748" w14:textId="77777777" w:rsidR="00D570E7" w:rsidRPr="00932919" w:rsidRDefault="00E05897" w:rsidP="004B50DC">
      <w:pPr>
        <w:pStyle w:val="Heading1"/>
        <w:spacing w:line="276" w:lineRule="auto"/>
        <w:jc w:val="center"/>
        <w:rPr>
          <w:rFonts w:ascii="Arial" w:eastAsia="Montserrat" w:hAnsi="Arial" w:cs="Arial"/>
          <w:color w:val="0070C0"/>
          <w:sz w:val="20"/>
          <w:szCs w:val="20"/>
          <w:u w:val="single"/>
        </w:rPr>
      </w:pPr>
      <w:r w:rsidRPr="00932919">
        <w:rPr>
          <w:rFonts w:ascii="Arial" w:hAnsi="Arial" w:cs="Arial"/>
          <w:sz w:val="20"/>
          <w:szCs w:val="20"/>
        </w:rPr>
        <w:t>Grapevine, TX</w:t>
      </w:r>
      <w:r w:rsidR="00F41BEE" w:rsidRPr="00932919">
        <w:rPr>
          <w:rFonts w:ascii="Arial" w:hAnsi="Arial" w:cs="Arial"/>
          <w:sz w:val="20"/>
          <w:szCs w:val="20"/>
        </w:rPr>
        <w:t xml:space="preserve"> | </w:t>
      </w:r>
      <w:r w:rsidR="00814D56" w:rsidRPr="00932919">
        <w:rPr>
          <w:rFonts w:ascii="Arial" w:hAnsi="Arial" w:cs="Arial"/>
          <w:sz w:val="20"/>
          <w:szCs w:val="20"/>
        </w:rPr>
        <w:t>(641)</w:t>
      </w:r>
      <w:r w:rsidR="00504A99" w:rsidRPr="00932919">
        <w:rPr>
          <w:rFonts w:ascii="Arial" w:hAnsi="Arial" w:cs="Arial"/>
          <w:sz w:val="20"/>
          <w:szCs w:val="20"/>
        </w:rPr>
        <w:t xml:space="preserve"> </w:t>
      </w:r>
      <w:r w:rsidR="00814D56" w:rsidRPr="00932919">
        <w:rPr>
          <w:rFonts w:ascii="Arial" w:hAnsi="Arial" w:cs="Arial"/>
          <w:sz w:val="20"/>
          <w:szCs w:val="20"/>
        </w:rPr>
        <w:t>233-9542</w:t>
      </w:r>
      <w:r w:rsidR="00F41BEE" w:rsidRPr="00932919">
        <w:rPr>
          <w:rFonts w:ascii="Arial" w:hAnsi="Arial" w:cs="Arial"/>
          <w:sz w:val="20"/>
          <w:szCs w:val="20"/>
        </w:rPr>
        <w:t xml:space="preserve"> | </w:t>
      </w:r>
      <w:hyperlink r:id="rId10" w:history="1">
        <w:r w:rsidR="00685267" w:rsidRPr="00932919">
          <w:rPr>
            <w:rStyle w:val="Hyperlink"/>
            <w:rFonts w:ascii="Arial" w:hAnsi="Arial" w:cs="Arial"/>
            <w:color w:val="0070C0"/>
            <w:sz w:val="20"/>
            <w:szCs w:val="20"/>
          </w:rPr>
          <w:t>phyothinzarr.aung@gmail.com</w:t>
        </w:r>
      </w:hyperlink>
      <w:r w:rsidR="0014792E" w:rsidRPr="00932919">
        <w:rPr>
          <w:rStyle w:val="Hyperlink"/>
          <w:rFonts w:ascii="Arial" w:hAnsi="Arial" w:cs="Arial"/>
          <w:color w:val="0070C0"/>
          <w:sz w:val="20"/>
          <w:szCs w:val="20"/>
        </w:rPr>
        <w:t xml:space="preserve"> </w:t>
      </w:r>
      <w:r w:rsidR="0014792E" w:rsidRPr="00932919">
        <w:rPr>
          <w:rFonts w:ascii="Arial" w:hAnsi="Arial" w:cs="Arial"/>
          <w:color w:val="0070C0"/>
          <w:sz w:val="20"/>
          <w:szCs w:val="20"/>
        </w:rPr>
        <w:t xml:space="preserve"> </w:t>
      </w:r>
      <w:r w:rsidR="0014792E" w:rsidRPr="00932919">
        <w:rPr>
          <w:rFonts w:ascii="Arial" w:hAnsi="Arial" w:cs="Arial"/>
          <w:sz w:val="20"/>
          <w:szCs w:val="20"/>
        </w:rPr>
        <w:t>|</w:t>
      </w:r>
      <w:r w:rsidR="003B0435" w:rsidRPr="00932919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3B0435" w:rsidRPr="00932919">
          <w:rPr>
            <w:rStyle w:val="Hyperlink"/>
            <w:rFonts w:ascii="Arial" w:eastAsia="Montserrat" w:hAnsi="Arial" w:cs="Arial"/>
            <w:color w:val="0070C0"/>
            <w:sz w:val="20"/>
            <w:szCs w:val="20"/>
          </w:rPr>
          <w:t>https://www.linkedin.com/in/phyothinzaraung</w:t>
        </w:r>
      </w:hyperlink>
      <w:r w:rsidR="0014792E" w:rsidRPr="00932919">
        <w:rPr>
          <w:rFonts w:ascii="Arial" w:hAnsi="Arial" w:cs="Arial"/>
          <w:sz w:val="20"/>
          <w:szCs w:val="20"/>
        </w:rPr>
        <w:t xml:space="preserve"> | </w:t>
      </w:r>
      <w:hyperlink r:id="rId12" w:history="1">
        <w:r w:rsidR="0014792E" w:rsidRPr="00932919">
          <w:rPr>
            <w:rStyle w:val="Hyperlink"/>
            <w:rFonts w:ascii="Arial" w:eastAsia="Montserrat" w:hAnsi="Arial" w:cs="Arial"/>
            <w:color w:val="0070C0"/>
            <w:sz w:val="20"/>
            <w:szCs w:val="20"/>
          </w:rPr>
          <w:t>https://phyothinzaraung.github.io</w:t>
        </w:r>
      </w:hyperlink>
    </w:p>
    <w:p w14:paraId="33509080" w14:textId="77777777" w:rsidR="00003455" w:rsidRPr="00932919" w:rsidRDefault="00814D56" w:rsidP="004B50DC">
      <w:pPr>
        <w:spacing w:after="60" w:line="276" w:lineRule="auto"/>
        <w:rPr>
          <w:rFonts w:cs="Arial"/>
          <w:color w:val="111111"/>
          <w:szCs w:val="20"/>
          <w:shd w:val="clear" w:color="auto" w:fill="FFFFFF"/>
        </w:rPr>
      </w:pPr>
      <w:r w:rsidRPr="00932919">
        <w:rPr>
          <w:rFonts w:cs="Arial"/>
          <w:szCs w:val="20"/>
        </w:rPr>
        <w:t xml:space="preserve">Experienced Android developer </w:t>
      </w:r>
      <w:r w:rsidR="004054FB" w:rsidRPr="00932919">
        <w:rPr>
          <w:rFonts w:cs="Arial"/>
          <w:szCs w:val="20"/>
        </w:rPr>
        <w:t xml:space="preserve">with 8 years of expertise in designing, developing, testing, and delivering high-quality mobile applications. </w:t>
      </w:r>
      <w:r w:rsidR="004B50DC" w:rsidRPr="00932919">
        <w:rPr>
          <w:rFonts w:cs="Arial"/>
          <w:color w:val="111111"/>
          <w:szCs w:val="20"/>
          <w:shd w:val="clear" w:color="auto" w:fill="FFFFFF"/>
        </w:rPr>
        <w:t>C</w:t>
      </w:r>
      <w:r w:rsidR="003B0435" w:rsidRPr="00932919">
        <w:rPr>
          <w:rFonts w:cs="Arial"/>
          <w:color w:val="111111"/>
          <w:szCs w:val="20"/>
          <w:shd w:val="clear" w:color="auto" w:fill="FFFFFF"/>
        </w:rPr>
        <w:t>ompleted</w:t>
      </w:r>
      <w:r w:rsidR="004054FB" w:rsidRPr="00932919">
        <w:rPr>
          <w:rFonts w:cs="Arial"/>
          <w:color w:val="111111"/>
          <w:szCs w:val="20"/>
          <w:shd w:val="clear" w:color="auto" w:fill="FFFFFF"/>
        </w:rPr>
        <w:t> </w:t>
      </w:r>
      <w:r w:rsidR="004054FB" w:rsidRPr="00932919">
        <w:rPr>
          <w:rStyle w:val="Strong"/>
          <w:rFonts w:cs="Arial"/>
          <w:b w:val="0"/>
          <w:bCs w:val="0"/>
          <w:color w:val="111111"/>
          <w:szCs w:val="20"/>
          <w:shd w:val="clear" w:color="auto" w:fill="FFFFFF"/>
        </w:rPr>
        <w:t>10+ app projects</w:t>
      </w:r>
      <w:r w:rsidR="003B0435" w:rsidRPr="00932919">
        <w:rPr>
          <w:rStyle w:val="Strong"/>
          <w:rFonts w:cs="Arial"/>
          <w:b w:val="0"/>
          <w:bCs w:val="0"/>
          <w:color w:val="111111"/>
          <w:szCs w:val="20"/>
          <w:shd w:val="clear" w:color="auto" w:fill="FFFFFF"/>
        </w:rPr>
        <w:t xml:space="preserve">, demonstrating </w:t>
      </w:r>
      <w:r w:rsidR="003B0435" w:rsidRPr="00932919">
        <w:rPr>
          <w:rFonts w:cs="Arial"/>
          <w:color w:val="111111"/>
          <w:szCs w:val="20"/>
          <w:shd w:val="clear" w:color="auto" w:fill="FFFFFF"/>
        </w:rPr>
        <w:t xml:space="preserve">proficiency in </w:t>
      </w:r>
      <w:r w:rsidR="004054FB" w:rsidRPr="00932919">
        <w:rPr>
          <w:rFonts w:cs="Arial"/>
          <w:color w:val="111111"/>
          <w:szCs w:val="20"/>
          <w:shd w:val="clear" w:color="auto" w:fill="FFFFFF"/>
        </w:rPr>
        <w:t xml:space="preserve">resolving critical software challenges </w:t>
      </w:r>
      <w:r w:rsidR="003B0435" w:rsidRPr="00932919">
        <w:rPr>
          <w:rFonts w:cs="Arial"/>
          <w:color w:val="111111"/>
          <w:szCs w:val="20"/>
          <w:shd w:val="clear" w:color="auto" w:fill="FFFFFF"/>
        </w:rPr>
        <w:t>within</w:t>
      </w:r>
      <w:r w:rsidR="004054FB" w:rsidRPr="00932919">
        <w:rPr>
          <w:rFonts w:cs="Arial"/>
          <w:color w:val="111111"/>
          <w:szCs w:val="20"/>
          <w:shd w:val="clear" w:color="auto" w:fill="FFFFFF"/>
        </w:rPr>
        <w:t xml:space="preserve"> tight deadlines. </w:t>
      </w:r>
      <w:r w:rsidR="003B0435" w:rsidRPr="00932919">
        <w:rPr>
          <w:rFonts w:cs="Arial"/>
          <w:color w:val="111111"/>
          <w:szCs w:val="20"/>
          <w:shd w:val="clear" w:color="auto" w:fill="FFFFFF"/>
        </w:rPr>
        <w:t>Notable contributions include optimizing</w:t>
      </w:r>
      <w:r w:rsidR="004054FB" w:rsidRPr="00932919">
        <w:rPr>
          <w:rFonts w:cs="Arial"/>
          <w:color w:val="111111"/>
          <w:szCs w:val="20"/>
          <w:shd w:val="clear" w:color="auto" w:fill="FFFFFF"/>
        </w:rPr>
        <w:t xml:space="preserve"> app performance.</w:t>
      </w:r>
      <w:r w:rsidR="00A82482" w:rsidRPr="00932919">
        <w:rPr>
          <w:rFonts w:cs="Arial"/>
          <w:color w:val="111111"/>
          <w:szCs w:val="20"/>
          <w:shd w:val="clear" w:color="auto" w:fill="FFFFFF"/>
        </w:rPr>
        <w:t xml:space="preserve"> </w:t>
      </w:r>
      <w:r w:rsidR="003B0435" w:rsidRPr="00932919">
        <w:rPr>
          <w:rFonts w:cs="Arial"/>
          <w:color w:val="111111"/>
          <w:szCs w:val="20"/>
          <w:shd w:val="clear" w:color="auto" w:fill="FFFFFF"/>
        </w:rPr>
        <w:t>Skilled in fostering team productivity through clear communication.</w:t>
      </w:r>
    </w:p>
    <w:p w14:paraId="34C452F2" w14:textId="77777777" w:rsidR="002A7089" w:rsidRDefault="002A7089" w:rsidP="002A7089">
      <w:pPr>
        <w:pStyle w:val="Heading1"/>
      </w:pPr>
      <w:r>
        <w:t>Core Competencies</w:t>
      </w:r>
    </w:p>
    <w:p w14:paraId="6AAEDC96" w14:textId="77777777" w:rsidR="00A26FA2" w:rsidRPr="00003455" w:rsidRDefault="00932919" w:rsidP="00A26FA2">
      <w:pPr>
        <w:spacing w:line="168" w:lineRule="auto"/>
        <w:rPr>
          <w:sz w:val="10"/>
          <w:szCs w:val="12"/>
        </w:rPr>
      </w:pPr>
      <w:r>
        <w:rPr>
          <w:noProof/>
        </w:rPr>
      </w:r>
      <w:r>
        <w:pict w14:anchorId="7A52C14A">
          <v:line id="Straight Connector 1" o:spid="_x0000_s2053" alt="&quot;&quot;" style="visibility:visible;mso-position-horizontal-relative:char;mso-position-vertical-relative:line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" strokeweight="1pt">
            <v:stroke joinstyle="miter"/>
            <w10:wrap type="none"/>
            <w10:anchorlock/>
          </v:line>
        </w:pict>
      </w:r>
    </w:p>
    <w:p w14:paraId="51515C0E" w14:textId="77777777" w:rsidR="00481C7F" w:rsidRPr="00932919" w:rsidRDefault="00481C7F" w:rsidP="004B50DC">
      <w:pPr>
        <w:spacing w:after="40" w:line="276" w:lineRule="auto"/>
        <w:jc w:val="center"/>
        <w:rPr>
          <w:rFonts w:eastAsia="Calibri" w:cs="Arial"/>
          <w:b/>
          <w:szCs w:val="20"/>
        </w:rPr>
      </w:pPr>
      <w:r w:rsidRPr="00932919">
        <w:rPr>
          <w:rFonts w:eastAsia="Calibri" w:cs="Arial"/>
          <w:bCs/>
          <w:szCs w:val="20"/>
        </w:rPr>
        <w:t xml:space="preserve">Backend API Development </w:t>
      </w:r>
      <w:r w:rsidR="00A82482" w:rsidRPr="008D5B22">
        <w:rPr>
          <w:rFonts w:ascii="Calibri" w:eastAsia="Calibri" w:hAnsi="Calibri" w:cs="Calibri"/>
          <w:b/>
          <w:szCs w:val="20"/>
        </w:rPr>
        <w:sym w:font="Symbol" w:char="F0B7"/>
      </w:r>
      <w:r w:rsidRPr="00932919">
        <w:rPr>
          <w:rFonts w:eastAsia="Calibri" w:cs="Arial"/>
          <w:b/>
          <w:szCs w:val="20"/>
        </w:rPr>
        <w:t xml:space="preserve"> </w:t>
      </w:r>
      <w:r w:rsidRPr="00932919">
        <w:rPr>
          <w:rFonts w:eastAsia="Calibri" w:cs="Arial"/>
          <w:bCs/>
          <w:szCs w:val="20"/>
        </w:rPr>
        <w:t xml:space="preserve">Object-Oriented Programming (OOP) </w:t>
      </w:r>
      <w:r w:rsidR="00A82482" w:rsidRPr="008D5B22">
        <w:rPr>
          <w:rFonts w:ascii="Calibri" w:eastAsia="Calibri" w:hAnsi="Calibri" w:cs="Calibri"/>
          <w:b/>
          <w:szCs w:val="20"/>
        </w:rPr>
        <w:sym w:font="Symbol" w:char="F0B7"/>
      </w:r>
      <w:r w:rsidRPr="00932919">
        <w:rPr>
          <w:rFonts w:eastAsia="Calibri" w:cs="Arial"/>
          <w:b/>
          <w:szCs w:val="20"/>
        </w:rPr>
        <w:t xml:space="preserve"> </w:t>
      </w:r>
      <w:r w:rsidRPr="00932919">
        <w:rPr>
          <w:rFonts w:eastAsia="Calibri" w:cs="Arial"/>
          <w:bCs/>
          <w:szCs w:val="20"/>
        </w:rPr>
        <w:t xml:space="preserve">Automated Testing </w:t>
      </w:r>
      <w:r w:rsidR="00A82482" w:rsidRPr="008D5B22">
        <w:rPr>
          <w:rFonts w:ascii="Calibri" w:eastAsia="Calibri" w:hAnsi="Calibri" w:cs="Calibri"/>
          <w:b/>
          <w:szCs w:val="20"/>
        </w:rPr>
        <w:sym w:font="Symbol" w:char="F0B7"/>
      </w:r>
      <w:r w:rsidRPr="00932919">
        <w:rPr>
          <w:rFonts w:eastAsia="Calibri" w:cs="Arial"/>
          <w:b/>
          <w:szCs w:val="20"/>
        </w:rPr>
        <w:t xml:space="preserve"> </w:t>
      </w:r>
      <w:r w:rsidRPr="00932919">
        <w:rPr>
          <w:rFonts w:eastAsia="Calibri" w:cs="Arial"/>
          <w:bCs/>
          <w:szCs w:val="20"/>
        </w:rPr>
        <w:t>Design Pattern</w:t>
      </w:r>
    </w:p>
    <w:p w14:paraId="39455EB3" w14:textId="77777777" w:rsidR="00104E84" w:rsidRPr="00932919" w:rsidRDefault="00481C7F" w:rsidP="004B50DC">
      <w:pPr>
        <w:spacing w:after="40" w:line="276" w:lineRule="auto"/>
        <w:jc w:val="center"/>
        <w:rPr>
          <w:rFonts w:eastAsia="Calibri" w:cs="Arial"/>
          <w:bCs/>
          <w:szCs w:val="20"/>
        </w:rPr>
      </w:pPr>
      <w:r w:rsidRPr="00932919">
        <w:rPr>
          <w:rFonts w:eastAsia="Calibri" w:cs="Arial"/>
          <w:bCs/>
          <w:szCs w:val="20"/>
        </w:rPr>
        <w:t xml:space="preserve">Dependency Injection </w:t>
      </w:r>
      <w:r w:rsidR="00A82482" w:rsidRPr="008D5B22">
        <w:rPr>
          <w:rFonts w:ascii="Calibri" w:eastAsia="Calibri" w:hAnsi="Calibri" w:cs="Calibri"/>
          <w:b/>
          <w:szCs w:val="20"/>
        </w:rPr>
        <w:sym w:font="Symbol" w:char="F0B7"/>
      </w:r>
      <w:r w:rsidRPr="00932919">
        <w:rPr>
          <w:rFonts w:eastAsia="Calibri" w:cs="Arial"/>
          <w:b/>
          <w:szCs w:val="20"/>
        </w:rPr>
        <w:t xml:space="preserve"> </w:t>
      </w:r>
      <w:r w:rsidRPr="00932919">
        <w:rPr>
          <w:rFonts w:eastAsia="Calibri" w:cs="Arial"/>
          <w:bCs/>
          <w:szCs w:val="20"/>
        </w:rPr>
        <w:t>RESTful API</w:t>
      </w:r>
      <w:r w:rsidR="002A7089" w:rsidRPr="00932919">
        <w:rPr>
          <w:rFonts w:eastAsia="Calibri" w:cs="Arial"/>
          <w:bCs/>
          <w:szCs w:val="20"/>
        </w:rPr>
        <w:t xml:space="preserve"> i</w:t>
      </w:r>
      <w:r w:rsidRPr="00932919">
        <w:rPr>
          <w:rFonts w:eastAsia="Calibri" w:cs="Arial"/>
          <w:bCs/>
          <w:szCs w:val="20"/>
        </w:rPr>
        <w:t xml:space="preserve">ntegration </w:t>
      </w:r>
      <w:r w:rsidR="00A82482" w:rsidRPr="008D5B22">
        <w:rPr>
          <w:rFonts w:ascii="Calibri" w:eastAsia="Calibri" w:hAnsi="Calibri" w:cs="Calibri"/>
          <w:b/>
          <w:szCs w:val="20"/>
        </w:rPr>
        <w:sym w:font="Symbol" w:char="F0B7"/>
      </w:r>
      <w:r w:rsidRPr="00932919">
        <w:rPr>
          <w:rFonts w:eastAsia="Calibri" w:cs="Arial"/>
          <w:b/>
          <w:szCs w:val="20"/>
        </w:rPr>
        <w:t xml:space="preserve"> </w:t>
      </w:r>
      <w:r w:rsidRPr="00932919">
        <w:rPr>
          <w:rFonts w:eastAsia="Calibri" w:cs="Arial"/>
          <w:bCs/>
          <w:szCs w:val="20"/>
        </w:rPr>
        <w:t xml:space="preserve">Material Design UI/UX </w:t>
      </w:r>
      <w:r w:rsidR="00A82482" w:rsidRPr="008D5B22">
        <w:rPr>
          <w:rFonts w:ascii="Calibri" w:eastAsia="Calibri" w:hAnsi="Calibri" w:cs="Calibri"/>
          <w:b/>
          <w:szCs w:val="20"/>
        </w:rPr>
        <w:sym w:font="Symbol" w:char="F0B7"/>
      </w:r>
      <w:r w:rsidRPr="00932919">
        <w:rPr>
          <w:rFonts w:eastAsia="Calibri" w:cs="Arial"/>
          <w:b/>
          <w:szCs w:val="20"/>
        </w:rPr>
        <w:t xml:space="preserve"> </w:t>
      </w:r>
      <w:r w:rsidRPr="00932919">
        <w:rPr>
          <w:rFonts w:eastAsia="Calibri" w:cs="Arial"/>
          <w:bCs/>
          <w:szCs w:val="20"/>
        </w:rPr>
        <w:t>Performance Optimization</w:t>
      </w:r>
      <w:r w:rsidR="00104E84" w:rsidRPr="00932919">
        <w:rPr>
          <w:rFonts w:eastAsia="Calibri" w:cs="Arial"/>
          <w:bCs/>
          <w:szCs w:val="20"/>
        </w:rPr>
        <w:t xml:space="preserve"> </w:t>
      </w:r>
    </w:p>
    <w:p w14:paraId="354EDC29" w14:textId="77777777" w:rsidR="00104E84" w:rsidRPr="00932919" w:rsidRDefault="00104E84" w:rsidP="004B50DC">
      <w:pPr>
        <w:spacing w:after="40" w:line="276" w:lineRule="auto"/>
        <w:jc w:val="center"/>
        <w:rPr>
          <w:rFonts w:eastAsia="Calibri" w:cs="Arial"/>
          <w:bCs/>
          <w:szCs w:val="20"/>
        </w:rPr>
      </w:pPr>
      <w:r w:rsidRPr="008D5B22">
        <w:rPr>
          <w:rFonts w:ascii="Calibri" w:eastAsia="Calibri" w:hAnsi="Calibri" w:cs="Calibri"/>
          <w:b/>
          <w:szCs w:val="20"/>
        </w:rPr>
        <w:sym w:font="Symbol" w:char="F0B7"/>
      </w:r>
      <w:r w:rsidRPr="00932919">
        <w:rPr>
          <w:rFonts w:eastAsia="Calibri" w:cs="Arial"/>
          <w:b/>
          <w:szCs w:val="20"/>
        </w:rPr>
        <w:t xml:space="preserve"> </w:t>
      </w:r>
      <w:r w:rsidRPr="00932919">
        <w:rPr>
          <w:rFonts w:eastAsia="Calibri" w:cs="Arial"/>
          <w:bCs/>
          <w:szCs w:val="20"/>
        </w:rPr>
        <w:t xml:space="preserve">Domain Driven Design </w:t>
      </w:r>
      <w:r w:rsidRPr="008D5B22">
        <w:rPr>
          <w:rFonts w:ascii="Calibri" w:eastAsia="Calibri" w:hAnsi="Calibri" w:cs="Calibri"/>
          <w:b/>
          <w:szCs w:val="20"/>
        </w:rPr>
        <w:sym w:font="Symbol" w:char="F0B7"/>
      </w:r>
      <w:r w:rsidRPr="00932919">
        <w:rPr>
          <w:rFonts w:eastAsia="Calibri" w:cs="Arial"/>
          <w:b/>
          <w:szCs w:val="20"/>
        </w:rPr>
        <w:t xml:space="preserve"> </w:t>
      </w:r>
      <w:r w:rsidRPr="00932919">
        <w:rPr>
          <w:rFonts w:eastAsia="Calibri" w:cs="Arial"/>
          <w:bCs/>
          <w:szCs w:val="20"/>
        </w:rPr>
        <w:t>Jetpack Compose</w:t>
      </w:r>
      <w:r w:rsidR="001616E5" w:rsidRPr="00932919">
        <w:rPr>
          <w:rFonts w:eastAsia="Calibri" w:cs="Arial"/>
          <w:bCs/>
          <w:szCs w:val="20"/>
        </w:rPr>
        <w:t xml:space="preserve"> </w:t>
      </w:r>
      <w:r w:rsidR="001616E5" w:rsidRPr="008D5B22">
        <w:rPr>
          <w:rFonts w:ascii="Calibri" w:eastAsia="Calibri" w:hAnsi="Calibri" w:cs="Calibri"/>
          <w:b/>
          <w:szCs w:val="20"/>
        </w:rPr>
        <w:sym w:font="Symbol" w:char="F0B7"/>
      </w:r>
      <w:r w:rsidR="001616E5" w:rsidRPr="00932919">
        <w:rPr>
          <w:rFonts w:eastAsia="Calibri" w:cs="Arial"/>
          <w:b/>
          <w:szCs w:val="20"/>
        </w:rPr>
        <w:t xml:space="preserve"> </w:t>
      </w:r>
      <w:r w:rsidR="001616E5" w:rsidRPr="00932919">
        <w:rPr>
          <w:rFonts w:eastAsia="Calibri" w:cs="Arial"/>
          <w:bCs/>
          <w:szCs w:val="20"/>
        </w:rPr>
        <w:t>Code Reviews</w:t>
      </w:r>
      <w:r w:rsidR="006600D6" w:rsidRPr="00932919">
        <w:rPr>
          <w:rFonts w:eastAsia="Calibri" w:cs="Arial"/>
          <w:bCs/>
          <w:szCs w:val="20"/>
        </w:rPr>
        <w:t xml:space="preserve"> </w:t>
      </w:r>
      <w:r w:rsidR="006600D6" w:rsidRPr="008D5B22">
        <w:rPr>
          <w:rFonts w:ascii="Calibri" w:eastAsia="Calibri" w:hAnsi="Calibri" w:cs="Calibri"/>
          <w:b/>
          <w:szCs w:val="20"/>
        </w:rPr>
        <w:sym w:font="Symbol" w:char="F0B7"/>
      </w:r>
      <w:r w:rsidR="006600D6" w:rsidRPr="00932919">
        <w:rPr>
          <w:rFonts w:eastAsia="Calibri" w:cs="Arial"/>
          <w:b/>
          <w:szCs w:val="20"/>
        </w:rPr>
        <w:t xml:space="preserve"> </w:t>
      </w:r>
      <w:r w:rsidR="006600D6" w:rsidRPr="00932919">
        <w:rPr>
          <w:rFonts w:eastAsia="Calibri" w:cs="Arial"/>
          <w:bCs/>
          <w:szCs w:val="20"/>
        </w:rPr>
        <w:t>Data Structure and Algorithms</w:t>
      </w:r>
    </w:p>
    <w:p w14:paraId="2D60D049" w14:textId="77777777" w:rsidR="00481C7F" w:rsidRPr="00932919" w:rsidRDefault="00481C7F" w:rsidP="00D570E7">
      <w:pPr>
        <w:spacing w:after="40"/>
        <w:jc w:val="center"/>
        <w:rPr>
          <w:rFonts w:eastAsia="Calibri" w:cs="Arial"/>
          <w:bCs/>
          <w:szCs w:val="20"/>
        </w:rPr>
      </w:pPr>
    </w:p>
    <w:p w14:paraId="76234D9E" w14:textId="77777777" w:rsidR="00481C7F" w:rsidRPr="00932919" w:rsidRDefault="00481C7F" w:rsidP="004B50DC">
      <w:pPr>
        <w:spacing w:after="60" w:line="276" w:lineRule="auto"/>
        <w:rPr>
          <w:rFonts w:eastAsia="Calibri" w:cs="Arial"/>
          <w:bCs/>
          <w:szCs w:val="20"/>
        </w:rPr>
      </w:pPr>
      <w:r w:rsidRPr="00932919">
        <w:rPr>
          <w:rFonts w:eastAsia="Calibri" w:cs="Arial"/>
          <w:b/>
          <w:bCs/>
          <w:szCs w:val="20"/>
        </w:rPr>
        <w:t>Mobile App Technologies:</w:t>
      </w:r>
      <w:r w:rsidRPr="00932919">
        <w:rPr>
          <w:rFonts w:eastAsia="Calibri" w:cs="Arial"/>
          <w:b/>
          <w:szCs w:val="20"/>
        </w:rPr>
        <w:t xml:space="preserve">  </w:t>
      </w:r>
      <w:r w:rsidRPr="00932919">
        <w:rPr>
          <w:rFonts w:eastAsia="Calibri" w:cs="Arial"/>
          <w:bCs/>
          <w:szCs w:val="20"/>
        </w:rPr>
        <w:t>Kotlin, Java, Swift (iOS), Dart (Flutter)</w:t>
      </w:r>
      <w:r w:rsidRPr="00932919">
        <w:rPr>
          <w:rFonts w:eastAsia="Calibri" w:cs="Arial"/>
          <w:b/>
          <w:szCs w:val="20"/>
        </w:rPr>
        <w:t xml:space="preserve"> </w:t>
      </w:r>
    </w:p>
    <w:p w14:paraId="4365A314" w14:textId="77777777" w:rsidR="00481C7F" w:rsidRPr="00932919" w:rsidRDefault="00481C7F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Frontend Technologies:</w:t>
      </w:r>
      <w:r w:rsidRPr="00932919">
        <w:rPr>
          <w:rFonts w:eastAsia="Montserrat" w:cs="Arial"/>
          <w:szCs w:val="20"/>
        </w:rPr>
        <w:t xml:space="preserve"> HTML5, CSS3, JavaScript, TypeScript, Angular.js</w:t>
      </w:r>
    </w:p>
    <w:p w14:paraId="2D2E19B2" w14:textId="77777777" w:rsidR="00481C7F" w:rsidRPr="00932919" w:rsidRDefault="00481C7F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Backend Technologies:</w:t>
      </w:r>
      <w:r w:rsidRPr="00932919">
        <w:rPr>
          <w:rFonts w:eastAsia="Montserrat" w:cs="Arial"/>
          <w:szCs w:val="20"/>
        </w:rPr>
        <w:t xml:space="preserve"> Node.js, Express.js, Spring Boot</w:t>
      </w:r>
    </w:p>
    <w:p w14:paraId="5C9C9CED" w14:textId="77777777" w:rsidR="00E05897" w:rsidRPr="00932919" w:rsidRDefault="00E05897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Cloud Technologies:</w:t>
      </w:r>
      <w:r w:rsidRPr="00932919">
        <w:rPr>
          <w:rFonts w:eastAsia="Montserrat" w:cs="Arial"/>
          <w:szCs w:val="20"/>
        </w:rPr>
        <w:t xml:space="preserve"> Amazon Web Services</w:t>
      </w:r>
      <w:r w:rsidR="004B50DC" w:rsidRPr="00932919">
        <w:rPr>
          <w:rFonts w:eastAsia="Montserrat" w:cs="Arial"/>
          <w:szCs w:val="20"/>
        </w:rPr>
        <w:t xml:space="preserve"> (AWS) – EC2, S3, Lambda, RDS, CloudFormation, IAM</w:t>
      </w:r>
    </w:p>
    <w:p w14:paraId="7F3D1313" w14:textId="77777777" w:rsidR="00481C7F" w:rsidRPr="00932919" w:rsidRDefault="00481C7F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Third-Party Libraries:</w:t>
      </w:r>
      <w:r w:rsidRPr="00932919">
        <w:rPr>
          <w:rFonts w:eastAsia="Montserrat" w:cs="Arial"/>
          <w:szCs w:val="20"/>
        </w:rPr>
        <w:t xml:space="preserve"> Retrofit, Dependency Injection (Dagger, Hilt, Koin)</w:t>
      </w:r>
      <w:r w:rsidR="00104E84" w:rsidRPr="00932919">
        <w:rPr>
          <w:rFonts w:eastAsia="Montserrat" w:cs="Arial"/>
          <w:szCs w:val="20"/>
        </w:rPr>
        <w:t xml:space="preserve">, </w:t>
      </w:r>
      <w:r w:rsidRPr="00932919">
        <w:rPr>
          <w:rFonts w:eastAsia="Montserrat" w:cs="Arial"/>
          <w:szCs w:val="20"/>
        </w:rPr>
        <w:t xml:space="preserve">Google Maps, Firebase, </w:t>
      </w:r>
      <w:r w:rsidR="00104E84" w:rsidRPr="00932919">
        <w:rPr>
          <w:rFonts w:eastAsia="Montserrat" w:cs="Arial"/>
          <w:szCs w:val="20"/>
        </w:rPr>
        <w:t>Jetpack Libraries (Room, View Model, Navigation, Pagination</w:t>
      </w:r>
      <w:r w:rsidR="00FF464A" w:rsidRPr="00932919">
        <w:rPr>
          <w:rFonts w:eastAsia="Montserrat" w:cs="Arial"/>
          <w:szCs w:val="20"/>
        </w:rPr>
        <w:t xml:space="preserve">, Work Manager, Data </w:t>
      </w:r>
      <w:r w:rsidR="003B0435" w:rsidRPr="00932919">
        <w:rPr>
          <w:rFonts w:eastAsia="Montserrat" w:cs="Arial"/>
          <w:szCs w:val="20"/>
        </w:rPr>
        <w:t>Binding…</w:t>
      </w:r>
      <w:r w:rsidR="00104E84" w:rsidRPr="00932919">
        <w:rPr>
          <w:rFonts w:eastAsia="Montserrat" w:cs="Arial"/>
          <w:szCs w:val="20"/>
        </w:rPr>
        <w:t>)</w:t>
      </w:r>
    </w:p>
    <w:p w14:paraId="6511BE14" w14:textId="77777777" w:rsidR="00481C7F" w:rsidRPr="00932919" w:rsidRDefault="00481C7F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Concurrency and Reactive Programming</w:t>
      </w:r>
      <w:r w:rsidR="00B653A8" w:rsidRPr="00932919">
        <w:rPr>
          <w:rFonts w:eastAsia="Montserrat" w:cs="Arial"/>
          <w:b/>
          <w:bCs/>
          <w:szCs w:val="20"/>
        </w:rPr>
        <w:t xml:space="preserve"> (Threading)</w:t>
      </w:r>
      <w:r w:rsidRPr="00932919">
        <w:rPr>
          <w:rFonts w:eastAsia="Montserrat" w:cs="Arial"/>
          <w:b/>
          <w:bCs/>
          <w:szCs w:val="20"/>
        </w:rPr>
        <w:t>:</w:t>
      </w:r>
      <w:r w:rsidRPr="00932919">
        <w:rPr>
          <w:rFonts w:eastAsia="Montserrat" w:cs="Arial"/>
          <w:szCs w:val="20"/>
        </w:rPr>
        <w:t xml:space="preserve"> Kotlin Coroutines, Kotlin Flow, RxJava</w:t>
      </w:r>
    </w:p>
    <w:p w14:paraId="74B600F8" w14:textId="77777777" w:rsidR="00104E84" w:rsidRPr="00932919" w:rsidRDefault="003B0435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Software Test</w:t>
      </w:r>
      <w:r w:rsidR="00104E84" w:rsidRPr="00932919">
        <w:rPr>
          <w:rFonts w:eastAsia="Montserrat" w:cs="Arial"/>
          <w:b/>
          <w:bCs/>
          <w:szCs w:val="20"/>
        </w:rPr>
        <w:t>:</w:t>
      </w:r>
      <w:r w:rsidR="00104E84" w:rsidRPr="00932919">
        <w:rPr>
          <w:rFonts w:eastAsia="Montserrat" w:cs="Arial"/>
          <w:szCs w:val="20"/>
        </w:rPr>
        <w:t xml:space="preserve"> JUnit, Mockito, Expresso</w:t>
      </w:r>
    </w:p>
    <w:p w14:paraId="05502607" w14:textId="77777777" w:rsidR="00481C7F" w:rsidRPr="00932919" w:rsidRDefault="00481C7F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Databases:</w:t>
      </w:r>
      <w:r w:rsidRPr="00932919">
        <w:rPr>
          <w:rFonts w:eastAsia="Montserrat" w:cs="Arial"/>
          <w:szCs w:val="20"/>
        </w:rPr>
        <w:t xml:space="preserve"> MySQL, SQLite, Room, Realm, MongoDB</w:t>
      </w:r>
    </w:p>
    <w:p w14:paraId="6ECF9ECD" w14:textId="77777777" w:rsidR="00481C7F" w:rsidRPr="00932919" w:rsidRDefault="00481C7F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Database Entity Framework:</w:t>
      </w:r>
      <w:r w:rsidRPr="00932919">
        <w:rPr>
          <w:rFonts w:eastAsia="Montserrat" w:cs="Arial"/>
          <w:szCs w:val="20"/>
        </w:rPr>
        <w:t xml:space="preserve"> Hibernate, Spring JPA</w:t>
      </w:r>
    </w:p>
    <w:p w14:paraId="2E0C0A85" w14:textId="77777777" w:rsidR="006600D6" w:rsidRPr="00932919" w:rsidRDefault="006600D6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Web Services:</w:t>
      </w:r>
      <w:r w:rsidRPr="00932919">
        <w:rPr>
          <w:rFonts w:eastAsia="Montserrat" w:cs="Arial"/>
          <w:szCs w:val="20"/>
        </w:rPr>
        <w:t xml:space="preserve"> Rest APIs, JSON</w:t>
      </w:r>
    </w:p>
    <w:p w14:paraId="1EFC6776" w14:textId="77777777" w:rsidR="00481C7F" w:rsidRPr="00932919" w:rsidRDefault="00481C7F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S</w:t>
      </w:r>
      <w:r w:rsidR="003B0435" w:rsidRPr="00932919">
        <w:rPr>
          <w:rFonts w:eastAsia="Montserrat" w:cs="Arial"/>
          <w:b/>
          <w:bCs/>
          <w:szCs w:val="20"/>
        </w:rPr>
        <w:t xml:space="preserve">oftware </w:t>
      </w:r>
      <w:r w:rsidRPr="00932919">
        <w:rPr>
          <w:rFonts w:eastAsia="Montserrat" w:cs="Arial"/>
          <w:b/>
          <w:bCs/>
          <w:szCs w:val="20"/>
        </w:rPr>
        <w:t>D</w:t>
      </w:r>
      <w:r w:rsidR="003B0435" w:rsidRPr="00932919">
        <w:rPr>
          <w:rFonts w:eastAsia="Montserrat" w:cs="Arial"/>
          <w:b/>
          <w:bCs/>
          <w:szCs w:val="20"/>
        </w:rPr>
        <w:t xml:space="preserve">evelopment </w:t>
      </w:r>
      <w:r w:rsidRPr="00932919">
        <w:rPr>
          <w:rFonts w:eastAsia="Montserrat" w:cs="Arial"/>
          <w:b/>
          <w:bCs/>
          <w:szCs w:val="20"/>
        </w:rPr>
        <w:t>L</w:t>
      </w:r>
      <w:r w:rsidR="003B0435" w:rsidRPr="00932919">
        <w:rPr>
          <w:rFonts w:eastAsia="Montserrat" w:cs="Arial"/>
          <w:b/>
          <w:bCs/>
          <w:szCs w:val="20"/>
        </w:rPr>
        <w:t xml:space="preserve">ife </w:t>
      </w:r>
      <w:r w:rsidRPr="00932919">
        <w:rPr>
          <w:rFonts w:eastAsia="Montserrat" w:cs="Arial"/>
          <w:b/>
          <w:bCs/>
          <w:szCs w:val="20"/>
        </w:rPr>
        <w:t>C</w:t>
      </w:r>
      <w:r w:rsidR="003B0435" w:rsidRPr="00932919">
        <w:rPr>
          <w:rFonts w:eastAsia="Montserrat" w:cs="Arial"/>
          <w:b/>
          <w:bCs/>
          <w:szCs w:val="20"/>
        </w:rPr>
        <w:t>ycle</w:t>
      </w:r>
      <w:r w:rsidRPr="00932919">
        <w:rPr>
          <w:rFonts w:eastAsia="Montserrat" w:cs="Arial"/>
          <w:b/>
          <w:bCs/>
          <w:szCs w:val="20"/>
        </w:rPr>
        <w:t>:</w:t>
      </w:r>
      <w:r w:rsidRPr="00932919">
        <w:rPr>
          <w:rFonts w:eastAsia="Montserrat" w:cs="Arial"/>
          <w:szCs w:val="20"/>
        </w:rPr>
        <w:t xml:space="preserve"> Agile</w:t>
      </w:r>
      <w:r w:rsidR="003B0435" w:rsidRPr="00932919">
        <w:rPr>
          <w:rFonts w:eastAsia="Montserrat" w:cs="Arial"/>
          <w:szCs w:val="20"/>
        </w:rPr>
        <w:t xml:space="preserve"> Methodologies </w:t>
      </w:r>
      <w:r w:rsidRPr="00932919">
        <w:rPr>
          <w:rFonts w:eastAsia="Montserrat" w:cs="Arial"/>
          <w:szCs w:val="20"/>
        </w:rPr>
        <w:t>/</w:t>
      </w:r>
      <w:r w:rsidR="003B0435" w:rsidRPr="00932919">
        <w:rPr>
          <w:rFonts w:eastAsia="Montserrat" w:cs="Arial"/>
          <w:szCs w:val="20"/>
        </w:rPr>
        <w:t xml:space="preserve"> </w:t>
      </w:r>
      <w:r w:rsidRPr="00932919">
        <w:rPr>
          <w:rFonts w:eastAsia="Montserrat" w:cs="Arial"/>
          <w:szCs w:val="20"/>
        </w:rPr>
        <w:t>Scrum</w:t>
      </w:r>
    </w:p>
    <w:p w14:paraId="5419D6DC" w14:textId="77777777" w:rsidR="00481C7F" w:rsidRPr="00932919" w:rsidRDefault="00481C7F" w:rsidP="004B50DC">
      <w:pPr>
        <w:spacing w:after="60" w:line="276" w:lineRule="auto"/>
        <w:rPr>
          <w:rFonts w:eastAsia="Montserrat" w:cs="Arial"/>
          <w:szCs w:val="20"/>
        </w:rPr>
      </w:pPr>
      <w:r w:rsidRPr="00932919">
        <w:rPr>
          <w:rFonts w:eastAsia="Montserrat" w:cs="Arial"/>
          <w:b/>
          <w:bCs/>
          <w:szCs w:val="20"/>
        </w:rPr>
        <w:t>Tools</w:t>
      </w:r>
      <w:r w:rsidR="000419E0" w:rsidRPr="00932919">
        <w:rPr>
          <w:rFonts w:eastAsia="Montserrat" w:cs="Arial"/>
          <w:b/>
          <w:bCs/>
          <w:szCs w:val="20"/>
        </w:rPr>
        <w:t xml:space="preserve"> (CI/CD, Development Tools, Build Tools) </w:t>
      </w:r>
      <w:r w:rsidRPr="00932919">
        <w:rPr>
          <w:rFonts w:eastAsia="Montserrat" w:cs="Arial"/>
          <w:b/>
          <w:bCs/>
          <w:szCs w:val="20"/>
        </w:rPr>
        <w:t>:</w:t>
      </w:r>
      <w:r w:rsidRPr="00932919">
        <w:rPr>
          <w:rFonts w:eastAsia="Montserrat" w:cs="Arial"/>
          <w:szCs w:val="20"/>
        </w:rPr>
        <w:t xml:space="preserve"> Jenkins, GitHub Action, Git Version Control, Android Studio,</w:t>
      </w:r>
      <w:r w:rsidR="00FF464A" w:rsidRPr="00932919">
        <w:rPr>
          <w:rFonts w:eastAsia="Montserrat" w:cs="Arial"/>
          <w:szCs w:val="20"/>
        </w:rPr>
        <w:t xml:space="preserve"> Gradle,</w:t>
      </w:r>
      <w:r w:rsidRPr="00932919">
        <w:rPr>
          <w:rFonts w:eastAsia="Montserrat" w:cs="Arial"/>
          <w:szCs w:val="20"/>
        </w:rPr>
        <w:t xml:space="preserve"> XCode, VS Code, Eclipse, </w:t>
      </w:r>
      <w:r w:rsidRPr="00932919">
        <w:rPr>
          <w:rFonts w:eastAsia="Calibri" w:cs="Arial"/>
          <w:bCs/>
          <w:szCs w:val="20"/>
        </w:rPr>
        <w:t>IntelliJ IDEA</w:t>
      </w:r>
      <w:r w:rsidR="00FF464A" w:rsidRPr="00932919">
        <w:rPr>
          <w:rFonts w:eastAsia="Calibri" w:cs="Arial"/>
          <w:bCs/>
          <w:szCs w:val="20"/>
        </w:rPr>
        <w:t>, Maven</w:t>
      </w:r>
      <w:r w:rsidR="006600D6" w:rsidRPr="00932919">
        <w:rPr>
          <w:rFonts w:eastAsia="Calibri" w:cs="Arial"/>
          <w:bCs/>
          <w:szCs w:val="20"/>
        </w:rPr>
        <w:t>, Android SDK</w:t>
      </w:r>
    </w:p>
    <w:p w14:paraId="7E548A36" w14:textId="77777777" w:rsidR="00F41BEE" w:rsidRDefault="00F41BEE" w:rsidP="006E0605">
      <w:pPr>
        <w:pStyle w:val="Heading1"/>
      </w:pPr>
      <w:r>
        <w:t>Experience</w:t>
      </w:r>
    </w:p>
    <w:p w14:paraId="0C474716" w14:textId="77777777" w:rsidR="00003455" w:rsidRPr="00003455" w:rsidRDefault="00932919" w:rsidP="00003455">
      <w:pPr>
        <w:spacing w:line="168" w:lineRule="auto"/>
        <w:rPr>
          <w:sz w:val="10"/>
          <w:szCs w:val="12"/>
        </w:rPr>
      </w:pPr>
      <w:r>
        <w:rPr>
          <w:noProof/>
        </w:rPr>
      </w:r>
      <w:r>
        <w:pict w14:anchorId="256C874D">
          <v:line id="_x0000_s2052" alt="&quot;&quot;" style="visibility:visible;mso-position-horizontal-relative:char;mso-position-vertical-relative:line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" strokeweight="1pt">
            <v:stroke joinstyle="miter"/>
            <w10:wrap type="none"/>
            <w10:anchorlock/>
          </v:line>
        </w:pict>
      </w:r>
    </w:p>
    <w:p w14:paraId="257EC812" w14:textId="77777777" w:rsidR="00E05897" w:rsidRDefault="00E05897" w:rsidP="00E05897">
      <w:pPr>
        <w:pStyle w:val="Heading2"/>
      </w:pPr>
      <w:r>
        <w:t>Resolve Tech Solutions (Client-7Eleven) | Android Developer</w:t>
      </w:r>
      <w:r>
        <w:tab/>
        <w:t>0</w:t>
      </w:r>
      <w:r w:rsidR="00EB7D07">
        <w:t>6</w:t>
      </w:r>
      <w:r>
        <w:t>/202</w:t>
      </w:r>
      <w:r w:rsidR="00EB7D07">
        <w:t>4</w:t>
      </w:r>
      <w:r>
        <w:t>-0</w:t>
      </w:r>
      <w:r w:rsidR="00EB7D07">
        <w:t>8</w:t>
      </w:r>
      <w:r>
        <w:t>/202</w:t>
      </w:r>
      <w:r w:rsidR="00EB7D07">
        <w:t>4</w:t>
      </w:r>
    </w:p>
    <w:p w14:paraId="0BCE3368" w14:textId="77777777" w:rsidR="00E05897" w:rsidRPr="00932919" w:rsidRDefault="00E05897" w:rsidP="004B50DC">
      <w:pPr>
        <w:numPr>
          <w:ilvl w:val="0"/>
          <w:numId w:val="20"/>
        </w:numPr>
        <w:spacing w:after="0" w:line="276" w:lineRule="auto"/>
        <w:jc w:val="both"/>
        <w:rPr>
          <w:rFonts w:eastAsia="Calibri" w:cs="Arial"/>
          <w:bCs/>
          <w:szCs w:val="20"/>
        </w:rPr>
      </w:pPr>
      <w:r w:rsidRPr="00932919">
        <w:rPr>
          <w:rFonts w:eastAsia="Calibri" w:cs="Arial"/>
          <w:bCs/>
          <w:szCs w:val="20"/>
        </w:rPr>
        <w:t>Develop</w:t>
      </w:r>
      <w:r w:rsidR="00C04BE6" w:rsidRPr="00932919">
        <w:rPr>
          <w:rFonts w:eastAsia="Calibri" w:cs="Arial"/>
          <w:bCs/>
          <w:szCs w:val="20"/>
        </w:rPr>
        <w:t xml:space="preserve"> the</w:t>
      </w:r>
      <w:r w:rsidRPr="00932919">
        <w:rPr>
          <w:rFonts w:eastAsia="Calibri" w:cs="Arial"/>
          <w:bCs/>
          <w:szCs w:val="20"/>
        </w:rPr>
        <w:t xml:space="preserve"> </w:t>
      </w:r>
      <w:r w:rsidRPr="00932919">
        <w:rPr>
          <w:rFonts w:eastAsia="Calibri" w:cs="Arial"/>
          <w:b/>
          <w:szCs w:val="20"/>
        </w:rPr>
        <w:t>7 Now</w:t>
      </w:r>
      <w:r w:rsidRPr="00932919">
        <w:rPr>
          <w:rFonts w:eastAsia="Calibri" w:cs="Arial"/>
          <w:bCs/>
          <w:szCs w:val="20"/>
        </w:rPr>
        <w:t xml:space="preserve"> e-commerce platform</w:t>
      </w:r>
      <w:r w:rsidR="00C04BE6" w:rsidRPr="00932919">
        <w:rPr>
          <w:rFonts w:eastAsia="Calibri" w:cs="Arial"/>
          <w:bCs/>
          <w:szCs w:val="20"/>
        </w:rPr>
        <w:t xml:space="preserve"> Android app</w:t>
      </w:r>
      <w:r w:rsidRPr="00932919">
        <w:rPr>
          <w:rFonts w:eastAsia="Calibri" w:cs="Arial"/>
          <w:bCs/>
          <w:szCs w:val="20"/>
        </w:rPr>
        <w:t xml:space="preserve"> using </w:t>
      </w:r>
      <w:r w:rsidRPr="00932919">
        <w:rPr>
          <w:rFonts w:eastAsia="Calibri" w:cs="Arial"/>
          <w:b/>
          <w:szCs w:val="20"/>
        </w:rPr>
        <w:t>Kotlin</w:t>
      </w:r>
      <w:r w:rsidRPr="00932919">
        <w:rPr>
          <w:rFonts w:eastAsia="Calibri" w:cs="Arial"/>
          <w:bCs/>
          <w:szCs w:val="20"/>
        </w:rPr>
        <w:t xml:space="preserve">, </w:t>
      </w:r>
      <w:r w:rsidRPr="00932919">
        <w:rPr>
          <w:rFonts w:eastAsia="Calibri" w:cs="Arial"/>
          <w:b/>
          <w:szCs w:val="20"/>
        </w:rPr>
        <w:t>Jetpack Compose</w:t>
      </w:r>
      <w:r w:rsidRPr="00932919">
        <w:rPr>
          <w:rFonts w:eastAsia="Calibri" w:cs="Arial"/>
          <w:bCs/>
          <w:szCs w:val="20"/>
        </w:rPr>
        <w:t xml:space="preserve">, and </w:t>
      </w:r>
      <w:r w:rsidRPr="00932919">
        <w:rPr>
          <w:rFonts w:eastAsia="Calibri" w:cs="Arial"/>
          <w:b/>
          <w:szCs w:val="20"/>
        </w:rPr>
        <w:t>Coroutines</w:t>
      </w:r>
      <w:r w:rsidRPr="00932919">
        <w:rPr>
          <w:rFonts w:eastAsia="Calibri" w:cs="Arial"/>
          <w:bCs/>
          <w:szCs w:val="20"/>
        </w:rPr>
        <w:t xml:space="preserve"> for </w:t>
      </w:r>
      <w:r w:rsidR="00C04BE6" w:rsidRPr="00932919">
        <w:rPr>
          <w:rFonts w:eastAsia="Calibri" w:cs="Arial"/>
          <w:bCs/>
          <w:szCs w:val="20"/>
        </w:rPr>
        <w:t xml:space="preserve">asynchronous programming, with a primary focus on enhancing the </w:t>
      </w:r>
      <w:r w:rsidRPr="00932919">
        <w:rPr>
          <w:rFonts w:eastAsia="Calibri" w:cs="Arial"/>
          <w:b/>
          <w:szCs w:val="20"/>
        </w:rPr>
        <w:t>Order Tracker</w:t>
      </w:r>
      <w:r w:rsidRPr="00932919">
        <w:rPr>
          <w:rFonts w:eastAsia="Calibri" w:cs="Arial"/>
          <w:bCs/>
          <w:szCs w:val="20"/>
        </w:rPr>
        <w:t xml:space="preserve"> feature</w:t>
      </w:r>
      <w:r w:rsidR="00C04BE6" w:rsidRPr="00932919">
        <w:rPr>
          <w:rFonts w:eastAsia="Calibri" w:cs="Arial"/>
          <w:bCs/>
          <w:szCs w:val="20"/>
        </w:rPr>
        <w:t xml:space="preserve"> within an MVVM architecture</w:t>
      </w:r>
      <w:r w:rsidRPr="00932919">
        <w:rPr>
          <w:rFonts w:eastAsia="Calibri" w:cs="Arial"/>
          <w:bCs/>
          <w:szCs w:val="20"/>
        </w:rPr>
        <w:t>.</w:t>
      </w:r>
    </w:p>
    <w:p w14:paraId="0096E098" w14:textId="77777777" w:rsidR="00E05897" w:rsidRPr="00932919" w:rsidRDefault="00E05897" w:rsidP="004B50DC">
      <w:pPr>
        <w:numPr>
          <w:ilvl w:val="0"/>
          <w:numId w:val="20"/>
        </w:numPr>
        <w:spacing w:after="0" w:line="276" w:lineRule="auto"/>
        <w:jc w:val="both"/>
        <w:rPr>
          <w:rFonts w:cs="Arial"/>
          <w:szCs w:val="20"/>
        </w:rPr>
      </w:pPr>
      <w:r w:rsidRPr="00932919">
        <w:rPr>
          <w:rFonts w:eastAsia="Calibri" w:cs="Arial"/>
          <w:bCs/>
          <w:szCs w:val="20"/>
        </w:rPr>
        <w:t>Optimiz</w:t>
      </w:r>
      <w:r w:rsidR="00C04BE6" w:rsidRPr="00932919">
        <w:rPr>
          <w:rFonts w:eastAsia="Calibri" w:cs="Arial"/>
          <w:bCs/>
          <w:szCs w:val="20"/>
        </w:rPr>
        <w:t>ed the Order Tracker</w:t>
      </w:r>
      <w:r w:rsidRPr="00932919">
        <w:rPr>
          <w:rFonts w:eastAsia="Calibri" w:cs="Arial"/>
          <w:bCs/>
          <w:szCs w:val="20"/>
        </w:rPr>
        <w:t xml:space="preserve"> feature by </w:t>
      </w:r>
      <w:r w:rsidR="00C04BE6" w:rsidRPr="00932919">
        <w:rPr>
          <w:rFonts w:eastAsia="Calibri" w:cs="Arial"/>
          <w:bCs/>
          <w:szCs w:val="20"/>
        </w:rPr>
        <w:t>implementing</w:t>
      </w:r>
      <w:r w:rsidRPr="00932919">
        <w:rPr>
          <w:rFonts w:eastAsia="Calibri" w:cs="Arial"/>
          <w:bCs/>
          <w:szCs w:val="20"/>
        </w:rPr>
        <w:t xml:space="preserve"> the API call</w:t>
      </w:r>
      <w:r w:rsidR="00C04BE6" w:rsidRPr="00932919">
        <w:rPr>
          <w:rFonts w:eastAsia="Calibri" w:cs="Arial"/>
          <w:bCs/>
          <w:szCs w:val="20"/>
        </w:rPr>
        <w:t>s</w:t>
      </w:r>
      <w:r w:rsidRPr="00932919">
        <w:rPr>
          <w:rFonts w:eastAsia="Calibri" w:cs="Arial"/>
          <w:bCs/>
          <w:szCs w:val="20"/>
        </w:rPr>
        <w:t xml:space="preserve"> every 15 seconds to </w:t>
      </w:r>
      <w:r w:rsidR="00C04BE6" w:rsidRPr="00932919">
        <w:rPr>
          <w:rFonts w:eastAsia="Calibri" w:cs="Arial"/>
          <w:bCs/>
          <w:szCs w:val="20"/>
        </w:rPr>
        <w:t>ensure</w:t>
      </w:r>
      <w:r w:rsidRPr="00932919">
        <w:rPr>
          <w:rFonts w:eastAsia="Calibri" w:cs="Arial"/>
          <w:bCs/>
          <w:szCs w:val="20"/>
        </w:rPr>
        <w:t xml:space="preserve"> </w:t>
      </w:r>
      <w:r w:rsidR="00C04BE6" w:rsidRPr="00932919">
        <w:rPr>
          <w:rFonts w:eastAsia="Calibri" w:cs="Arial"/>
          <w:bCs/>
          <w:szCs w:val="20"/>
        </w:rPr>
        <w:t>real-time updates on order status, improving user experience and engagement</w:t>
      </w:r>
      <w:r w:rsidRPr="00932919">
        <w:rPr>
          <w:rFonts w:eastAsia="Calibri" w:cs="Arial"/>
          <w:bCs/>
          <w:szCs w:val="20"/>
        </w:rPr>
        <w:t>.</w:t>
      </w:r>
    </w:p>
    <w:p w14:paraId="3732E975" w14:textId="77777777" w:rsidR="00E05897" w:rsidRPr="00932919" w:rsidRDefault="00C04BE6" w:rsidP="004B50DC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szCs w:val="20"/>
        </w:rPr>
        <w:t>Facilitated</w:t>
      </w:r>
      <w:r w:rsidR="00E05897" w:rsidRPr="00932919">
        <w:rPr>
          <w:rFonts w:cs="Arial"/>
          <w:szCs w:val="20"/>
        </w:rPr>
        <w:t xml:space="preserve"> collaboration with cross-functional teams, </w:t>
      </w:r>
      <w:r w:rsidRPr="00932919">
        <w:rPr>
          <w:rFonts w:cs="Arial"/>
          <w:szCs w:val="20"/>
        </w:rPr>
        <w:t>achieving</w:t>
      </w:r>
      <w:r w:rsidR="00E05897" w:rsidRPr="00932919">
        <w:rPr>
          <w:rFonts w:cs="Arial"/>
          <w:szCs w:val="20"/>
        </w:rPr>
        <w:t xml:space="preserve"> in a </w:t>
      </w:r>
      <w:r w:rsidRPr="00932919">
        <w:rPr>
          <w:rFonts w:cs="Arial"/>
          <w:szCs w:val="20"/>
        </w:rPr>
        <w:t>4</w:t>
      </w:r>
      <w:r w:rsidR="00E05897" w:rsidRPr="00932919">
        <w:rPr>
          <w:rFonts w:cs="Arial"/>
          <w:szCs w:val="20"/>
        </w:rPr>
        <w:t>0% increase in requirements accuracy and alignment with project objectives</w:t>
      </w:r>
      <w:r w:rsidRPr="00932919">
        <w:rPr>
          <w:rFonts w:cs="Arial"/>
          <w:szCs w:val="20"/>
        </w:rPr>
        <w:t>, which lead to a more efficient project execution.</w:t>
      </w:r>
    </w:p>
    <w:p w14:paraId="3732F6DC" w14:textId="77777777" w:rsidR="00E05897" w:rsidRPr="00932919" w:rsidRDefault="00E05897" w:rsidP="004B50DC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szCs w:val="20"/>
        </w:rPr>
        <w:t>Maintain</w:t>
      </w:r>
      <w:r w:rsidR="00C04BE6" w:rsidRPr="00932919">
        <w:rPr>
          <w:rFonts w:cs="Arial"/>
          <w:szCs w:val="20"/>
        </w:rPr>
        <w:t>ed</w:t>
      </w:r>
      <w:r w:rsidRPr="00932919">
        <w:rPr>
          <w:rFonts w:cs="Arial"/>
          <w:szCs w:val="20"/>
        </w:rPr>
        <w:t xml:space="preserve"> and update</w:t>
      </w:r>
      <w:r w:rsidR="00C04BE6" w:rsidRPr="00932919">
        <w:rPr>
          <w:rFonts w:cs="Arial"/>
          <w:szCs w:val="20"/>
        </w:rPr>
        <w:t>d third-party Android Libraries</w:t>
      </w:r>
      <w:r w:rsidRPr="00932919">
        <w:rPr>
          <w:rFonts w:cs="Arial"/>
          <w:szCs w:val="20"/>
        </w:rPr>
        <w:t xml:space="preserve"> GoldPass and SEUser</w:t>
      </w:r>
      <w:r w:rsidR="00C04BE6" w:rsidRPr="00932919">
        <w:rPr>
          <w:rFonts w:cs="Arial"/>
          <w:szCs w:val="20"/>
        </w:rPr>
        <w:t>,</w:t>
      </w:r>
      <w:r w:rsidRPr="00932919">
        <w:rPr>
          <w:rFonts w:cs="Arial"/>
          <w:szCs w:val="20"/>
        </w:rPr>
        <w:t xml:space="preserve"> </w:t>
      </w:r>
      <w:r w:rsidR="00C04BE6" w:rsidRPr="00932919">
        <w:rPr>
          <w:rFonts w:cs="Arial"/>
          <w:szCs w:val="20"/>
        </w:rPr>
        <w:t xml:space="preserve">integrated into </w:t>
      </w:r>
      <w:r w:rsidRPr="00932919">
        <w:rPr>
          <w:rFonts w:cs="Arial"/>
          <w:szCs w:val="20"/>
        </w:rPr>
        <w:t>7Now app</w:t>
      </w:r>
      <w:r w:rsidR="00C04BE6" w:rsidRPr="00932919">
        <w:rPr>
          <w:rFonts w:cs="Arial"/>
          <w:szCs w:val="20"/>
        </w:rPr>
        <w:t>,</w:t>
      </w:r>
      <w:r w:rsidRPr="00932919">
        <w:rPr>
          <w:rFonts w:cs="Arial"/>
          <w:szCs w:val="20"/>
        </w:rPr>
        <w:t xml:space="preserve"> </w:t>
      </w:r>
      <w:r w:rsidR="00C04BE6" w:rsidRPr="00932919">
        <w:rPr>
          <w:rFonts w:cs="Arial"/>
          <w:szCs w:val="20"/>
        </w:rPr>
        <w:t>ensuring seamless functionality and performance of the application</w:t>
      </w:r>
    </w:p>
    <w:p w14:paraId="3935348F" w14:textId="77777777" w:rsidR="00C04BE6" w:rsidRPr="00932919" w:rsidRDefault="00C04BE6" w:rsidP="004B50DC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szCs w:val="20"/>
        </w:rPr>
        <w:t>Collaborated in an agile</w:t>
      </w:r>
      <w:r w:rsidR="004B50DC" w:rsidRPr="00932919">
        <w:rPr>
          <w:rFonts w:cs="Arial"/>
          <w:szCs w:val="20"/>
        </w:rPr>
        <w:t xml:space="preserve"> development environment, participating in code reviews, sprint planning and daily stand-ups to enhance code quality and foster team productivity.</w:t>
      </w:r>
    </w:p>
    <w:p w14:paraId="492E153C" w14:textId="77777777" w:rsidR="004B50DC" w:rsidRPr="00932919" w:rsidRDefault="004B50DC" w:rsidP="004B50DC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szCs w:val="20"/>
        </w:rPr>
        <w:t>Implemented unit and UI testing to ensure robust application performance and reliability, contribution to a significant reduction in production bugs</w:t>
      </w:r>
    </w:p>
    <w:p w14:paraId="07F17CFC" w14:textId="77777777" w:rsidR="00F41BEE" w:rsidRDefault="004054FB" w:rsidP="006E0605">
      <w:pPr>
        <w:pStyle w:val="Heading2"/>
      </w:pPr>
      <w:r>
        <w:lastRenderedPageBreak/>
        <w:t>KBZ Bank Ltd. | Mobile Android Software Engineer</w:t>
      </w:r>
      <w:r w:rsidR="00003455">
        <w:tab/>
      </w:r>
      <w:r>
        <w:t>03/2022-01/2023</w:t>
      </w:r>
    </w:p>
    <w:p w14:paraId="56548F62" w14:textId="77777777" w:rsidR="004054FB" w:rsidRPr="00932919" w:rsidRDefault="004054FB" w:rsidP="004B50DC">
      <w:pPr>
        <w:numPr>
          <w:ilvl w:val="0"/>
          <w:numId w:val="20"/>
        </w:numPr>
        <w:spacing w:after="0" w:line="276" w:lineRule="auto"/>
        <w:jc w:val="both"/>
        <w:rPr>
          <w:rFonts w:eastAsia="Calibri" w:cs="Arial"/>
          <w:bCs/>
          <w:szCs w:val="20"/>
        </w:rPr>
      </w:pPr>
      <w:r w:rsidRPr="00932919">
        <w:rPr>
          <w:rFonts w:eastAsia="Calibri" w:cs="Arial"/>
          <w:bCs/>
          <w:szCs w:val="20"/>
        </w:rPr>
        <w:t xml:space="preserve">Led the development of 1 major </w:t>
      </w:r>
      <w:r w:rsidR="000419E0" w:rsidRPr="00932919">
        <w:rPr>
          <w:rFonts w:eastAsia="Calibri" w:cs="Arial"/>
          <w:bCs/>
          <w:szCs w:val="20"/>
        </w:rPr>
        <w:t>FinTech</w:t>
      </w:r>
      <w:r w:rsidRPr="00932919">
        <w:rPr>
          <w:rFonts w:eastAsia="Calibri" w:cs="Arial"/>
          <w:bCs/>
          <w:szCs w:val="20"/>
        </w:rPr>
        <w:t xml:space="preserve"> Android App </w:t>
      </w:r>
      <w:r w:rsidRPr="00932919">
        <w:rPr>
          <w:rFonts w:eastAsia="Calibri" w:cs="Arial"/>
          <w:b/>
          <w:szCs w:val="20"/>
        </w:rPr>
        <w:t>Digital Onboarding</w:t>
      </w:r>
      <w:r w:rsidRPr="00932919">
        <w:rPr>
          <w:rFonts w:eastAsia="Calibri" w:cs="Arial"/>
          <w:bCs/>
          <w:szCs w:val="20"/>
        </w:rPr>
        <w:t xml:space="preserve"> using Kotlin, Room Database, and RxJava</w:t>
      </w:r>
      <w:r w:rsidR="000419E0" w:rsidRPr="00932919">
        <w:rPr>
          <w:rFonts w:eastAsia="Calibri" w:cs="Arial"/>
          <w:bCs/>
          <w:szCs w:val="20"/>
        </w:rPr>
        <w:t xml:space="preserve"> for Threading</w:t>
      </w:r>
      <w:r w:rsidRPr="00932919">
        <w:rPr>
          <w:rFonts w:eastAsia="Calibri" w:cs="Arial"/>
          <w:bCs/>
          <w:szCs w:val="20"/>
        </w:rPr>
        <w:t xml:space="preserve"> in a Model-View-Intent (MVI) architecture to facilitate easy onboarding for new and existing customers, increasing customer base by 40%.</w:t>
      </w:r>
    </w:p>
    <w:p w14:paraId="050D9984" w14:textId="77777777" w:rsidR="004054FB" w:rsidRPr="00932919" w:rsidRDefault="006805E7" w:rsidP="004B50DC">
      <w:pPr>
        <w:numPr>
          <w:ilvl w:val="0"/>
          <w:numId w:val="20"/>
        </w:numPr>
        <w:spacing w:after="0" w:line="276" w:lineRule="auto"/>
        <w:jc w:val="both"/>
        <w:rPr>
          <w:rFonts w:eastAsia="Calibri" w:cs="Arial"/>
          <w:bCs/>
          <w:szCs w:val="20"/>
        </w:rPr>
      </w:pPr>
      <w:r w:rsidRPr="00932919">
        <w:rPr>
          <w:rFonts w:eastAsia="Calibri" w:cs="Arial"/>
          <w:bCs/>
          <w:szCs w:val="20"/>
        </w:rPr>
        <w:t>Optimization of the app based on Oracle Banking Server, enhancing the response time by 50%.</w:t>
      </w:r>
    </w:p>
    <w:p w14:paraId="75C71A8B" w14:textId="77777777" w:rsidR="004054FB" w:rsidRPr="00932919" w:rsidRDefault="004054FB" w:rsidP="004B50DC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szCs w:val="20"/>
        </w:rPr>
        <w:t>Spearheaded the creation of a comprehensive Feature Deliverables Test Plan, reducing time-to-production by up to 50%, and ensuring high-quality application releases.</w:t>
      </w:r>
    </w:p>
    <w:p w14:paraId="72522C2C" w14:textId="77777777" w:rsidR="004054FB" w:rsidRPr="00932919" w:rsidRDefault="00B653A8" w:rsidP="004B50DC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szCs w:val="20"/>
        </w:rPr>
        <w:t>Orchestrated c</w:t>
      </w:r>
      <w:r w:rsidR="004054FB" w:rsidRPr="00932919">
        <w:rPr>
          <w:rFonts w:cs="Arial"/>
          <w:szCs w:val="20"/>
        </w:rPr>
        <w:t>ollaborat</w:t>
      </w:r>
      <w:r w:rsidR="006805E7" w:rsidRPr="00932919">
        <w:rPr>
          <w:rFonts w:cs="Arial"/>
          <w:szCs w:val="20"/>
        </w:rPr>
        <w:t xml:space="preserve">ion </w:t>
      </w:r>
      <w:r w:rsidR="004054FB" w:rsidRPr="00932919">
        <w:rPr>
          <w:rFonts w:cs="Arial"/>
          <w:szCs w:val="20"/>
        </w:rPr>
        <w:t>with cross-functional teams</w:t>
      </w:r>
      <w:r w:rsidRPr="00932919">
        <w:rPr>
          <w:rFonts w:cs="Arial"/>
          <w:szCs w:val="20"/>
        </w:rPr>
        <w:t>, resulting in a 20% increase</w:t>
      </w:r>
      <w:r w:rsidR="004054FB" w:rsidRPr="00932919">
        <w:rPr>
          <w:rFonts w:cs="Arial"/>
          <w:szCs w:val="20"/>
        </w:rPr>
        <w:t xml:space="preserve"> </w:t>
      </w:r>
      <w:r w:rsidRPr="00932919">
        <w:rPr>
          <w:rFonts w:cs="Arial"/>
          <w:szCs w:val="20"/>
        </w:rPr>
        <w:t xml:space="preserve">in </w:t>
      </w:r>
      <w:r w:rsidR="004054FB" w:rsidRPr="00932919">
        <w:rPr>
          <w:rFonts w:cs="Arial"/>
          <w:szCs w:val="20"/>
        </w:rPr>
        <w:t>requirements</w:t>
      </w:r>
      <w:r w:rsidRPr="00932919">
        <w:rPr>
          <w:rFonts w:cs="Arial"/>
          <w:szCs w:val="20"/>
        </w:rPr>
        <w:t xml:space="preserve"> accuracy and </w:t>
      </w:r>
      <w:r w:rsidR="004054FB" w:rsidRPr="00932919">
        <w:rPr>
          <w:rFonts w:cs="Arial"/>
          <w:szCs w:val="20"/>
        </w:rPr>
        <w:t>alignment with project objectives.</w:t>
      </w:r>
    </w:p>
    <w:p w14:paraId="5575808E" w14:textId="77777777" w:rsidR="00B653A8" w:rsidRPr="00932919" w:rsidRDefault="004054FB" w:rsidP="004B50DC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szCs w:val="20"/>
        </w:rPr>
        <w:t xml:space="preserve">Handled the rollout of </w:t>
      </w:r>
      <w:hyperlink r:id="rId13" w:history="1">
        <w:r w:rsidRPr="00932919">
          <w:rPr>
            <w:rStyle w:val="Hyperlink"/>
            <w:rFonts w:cs="Arial"/>
            <w:color w:val="0070C0"/>
            <w:szCs w:val="20"/>
          </w:rPr>
          <w:t>KBZPay</w:t>
        </w:r>
      </w:hyperlink>
      <w:r w:rsidRPr="00932919">
        <w:rPr>
          <w:rFonts w:cs="Arial"/>
          <w:szCs w:val="20"/>
        </w:rPr>
        <w:t xml:space="preserve"> and </w:t>
      </w:r>
      <w:hyperlink r:id="rId14" w:history="1">
        <w:r w:rsidRPr="00932919">
          <w:rPr>
            <w:rStyle w:val="Hyperlink"/>
            <w:rFonts w:cs="Arial"/>
            <w:color w:val="0070C0"/>
            <w:szCs w:val="20"/>
          </w:rPr>
          <w:t>KBZPay Partner</w:t>
        </w:r>
      </w:hyperlink>
      <w:r w:rsidRPr="00932919">
        <w:rPr>
          <w:rFonts w:cs="Arial"/>
          <w:color w:val="0070C0"/>
          <w:szCs w:val="20"/>
        </w:rPr>
        <w:t xml:space="preserve"> </w:t>
      </w:r>
      <w:r w:rsidRPr="00932919">
        <w:rPr>
          <w:rFonts w:cs="Arial"/>
          <w:szCs w:val="20"/>
        </w:rPr>
        <w:t xml:space="preserve">on </w:t>
      </w:r>
      <w:r w:rsidR="00B653A8" w:rsidRPr="00932919">
        <w:rPr>
          <w:rFonts w:cs="Arial"/>
          <w:szCs w:val="20"/>
        </w:rPr>
        <w:t xml:space="preserve">multiple platforms, achieving a 95% reduction in update-related issues reported by the users on </w:t>
      </w:r>
      <w:r w:rsidRPr="00932919">
        <w:rPr>
          <w:rFonts w:cs="Arial"/>
          <w:szCs w:val="20"/>
        </w:rPr>
        <w:t>the Google Play Store, Huawei Store, and Mi Stor</w:t>
      </w:r>
      <w:r w:rsidR="00B653A8" w:rsidRPr="00932919">
        <w:rPr>
          <w:rFonts w:cs="Arial"/>
          <w:szCs w:val="20"/>
        </w:rPr>
        <w:t>e.</w:t>
      </w:r>
    </w:p>
    <w:p w14:paraId="17D1A912" w14:textId="77777777" w:rsidR="00D570E7" w:rsidRPr="00932919" w:rsidRDefault="00B653A8" w:rsidP="004B50DC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color w:val="0D0D0D"/>
          <w:shd w:val="clear" w:color="auto" w:fill="FFFFFF"/>
        </w:rPr>
        <w:t>Implemented robust Android security protocols, achieving a 70% reduction in security incidents, while also conducting effective debugging and troubleshooting to maintain 99.9% uptime and seamless app performance.</w:t>
      </w:r>
    </w:p>
    <w:p w14:paraId="614FD714" w14:textId="77777777" w:rsidR="00003455" w:rsidRPr="00932919" w:rsidRDefault="004054FB" w:rsidP="004B50DC">
      <w:pPr>
        <w:spacing w:line="276" w:lineRule="auto"/>
        <w:jc w:val="both"/>
        <w:rPr>
          <w:rFonts w:eastAsia="Calibri" w:cs="Arial"/>
          <w:bCs/>
          <w:i/>
          <w:iCs/>
          <w:szCs w:val="20"/>
        </w:rPr>
      </w:pPr>
      <w:r w:rsidRPr="00932919">
        <w:rPr>
          <w:rFonts w:eastAsia="Calibri" w:cs="Arial"/>
          <w:b/>
          <w:i/>
          <w:iCs/>
          <w:szCs w:val="20"/>
          <w:u w:val="single"/>
        </w:rPr>
        <w:t>Technologies Used:</w:t>
      </w:r>
      <w:r w:rsidRPr="00932919">
        <w:rPr>
          <w:rFonts w:eastAsia="Calibri" w:cs="Arial"/>
          <w:bCs/>
          <w:i/>
          <w:iCs/>
          <w:szCs w:val="20"/>
        </w:rPr>
        <w:t xml:space="preserve"> Android Navigation Architecture, RxJava for Multithreading, Jetpack Components, DexProtector for Security, Koin-Dependency Injection, IDMission for biometric verification</w:t>
      </w:r>
    </w:p>
    <w:p w14:paraId="4EFAF54E" w14:textId="77777777" w:rsidR="00F41BEE" w:rsidRDefault="004054FB" w:rsidP="006E0605">
      <w:pPr>
        <w:pStyle w:val="Heading2"/>
      </w:pPr>
      <w:r>
        <w:t>KOE KOE TECH IT SOCIAL ENTERPRISE | Senior Mobile Developer</w:t>
      </w:r>
      <w:r w:rsidR="00003455">
        <w:tab/>
      </w:r>
      <w:r>
        <w:t>11/2016-02/2022</w:t>
      </w:r>
    </w:p>
    <w:p w14:paraId="0CA17F6A" w14:textId="77777777" w:rsidR="004054FB" w:rsidRPr="00932919" w:rsidRDefault="00DC28D0" w:rsidP="004B50DC">
      <w:pPr>
        <w:numPr>
          <w:ilvl w:val="0"/>
          <w:numId w:val="21"/>
        </w:numPr>
        <w:spacing w:after="0" w:line="276" w:lineRule="auto"/>
        <w:jc w:val="both"/>
        <w:rPr>
          <w:rFonts w:eastAsia="Calibri" w:cs="Arial"/>
          <w:bCs/>
          <w:szCs w:val="20"/>
        </w:rPr>
      </w:pPr>
      <w:r w:rsidRPr="00932919">
        <w:rPr>
          <w:rFonts w:eastAsia="Calibri" w:cs="Arial"/>
          <w:bCs/>
          <w:szCs w:val="20"/>
        </w:rPr>
        <w:t>Implemented mentorship</w:t>
      </w:r>
      <w:r w:rsidR="004054FB" w:rsidRPr="00932919">
        <w:rPr>
          <w:rFonts w:eastAsia="Calibri" w:cs="Arial"/>
          <w:bCs/>
          <w:szCs w:val="20"/>
        </w:rPr>
        <w:t xml:space="preserve"> and contributed to </w:t>
      </w:r>
      <w:r w:rsidRPr="00932919">
        <w:rPr>
          <w:rFonts w:eastAsia="Calibri" w:cs="Arial"/>
          <w:bCs/>
          <w:szCs w:val="20"/>
        </w:rPr>
        <w:t>developing</w:t>
      </w:r>
      <w:r w:rsidR="004054FB" w:rsidRPr="00932919">
        <w:rPr>
          <w:rFonts w:eastAsia="Calibri" w:cs="Arial"/>
          <w:bCs/>
          <w:szCs w:val="20"/>
        </w:rPr>
        <w:t xml:space="preserve"> 6 successful Android apps, </w:t>
      </w:r>
      <w:r w:rsidRPr="00932919">
        <w:rPr>
          <w:rFonts w:eastAsia="Calibri" w:cs="Arial"/>
          <w:bCs/>
          <w:szCs w:val="20"/>
        </w:rPr>
        <w:t>showcasing proficiency in diverse domains such as healthcare, government projects, education, and location-based projects.</w:t>
      </w:r>
    </w:p>
    <w:p w14:paraId="2AA1C353" w14:textId="77777777" w:rsidR="00C14D27" w:rsidRPr="00932919" w:rsidRDefault="00C14D27" w:rsidP="004B50DC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color w:val="0D0D0D"/>
          <w:shd w:val="clear" w:color="auto" w:fill="FFFFFF"/>
        </w:rPr>
        <w:t>Effectively led mobile developer teams, delivering technical guidance and detailed documentation for scalable solutions, optimizing productivity by 30% in an agile environment.</w:t>
      </w:r>
    </w:p>
    <w:p w14:paraId="1ACF1B60" w14:textId="77777777" w:rsidR="00C14D27" w:rsidRPr="00932919" w:rsidRDefault="00C14D27" w:rsidP="004B50DC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color w:val="0D0D0D"/>
          <w:shd w:val="clear" w:color="auto" w:fill="FFFFFF"/>
        </w:rPr>
        <w:t>Performed comprehensive testing, including unit, integration, instrumented, and user acceptance testing, resulting in a 95% increase in software quality and reliability.</w:t>
      </w:r>
    </w:p>
    <w:p w14:paraId="1659EBA6" w14:textId="77777777" w:rsidR="00D570E7" w:rsidRPr="00932919" w:rsidRDefault="00C14D27" w:rsidP="004B50DC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rPr>
          <w:rFonts w:cs="Arial"/>
          <w:szCs w:val="20"/>
        </w:rPr>
      </w:pPr>
      <w:r w:rsidRPr="00932919">
        <w:rPr>
          <w:rFonts w:cs="Arial"/>
          <w:color w:val="0D0D0D"/>
          <w:shd w:val="clear" w:color="auto" w:fill="FFFFFF"/>
        </w:rPr>
        <w:t>Collaborated with QA Engineers, UI/UX designers, clients, and cross-functional teams to boost user engagement through visually captivating interfaces, resulting in a 25% increase in user satisfaction metrics and a 30% decrease in bounce rates.</w:t>
      </w:r>
    </w:p>
    <w:p w14:paraId="12B1F482" w14:textId="77777777" w:rsidR="004054FB" w:rsidRPr="00932919" w:rsidRDefault="004054FB" w:rsidP="004B50DC">
      <w:pPr>
        <w:spacing w:line="276" w:lineRule="auto"/>
        <w:jc w:val="both"/>
        <w:rPr>
          <w:rFonts w:eastAsia="Calibri" w:cs="Arial"/>
          <w:bCs/>
          <w:szCs w:val="20"/>
        </w:rPr>
      </w:pPr>
      <w:r w:rsidRPr="00932919">
        <w:rPr>
          <w:rFonts w:eastAsia="Calibri" w:cs="Arial"/>
          <w:b/>
          <w:i/>
          <w:iCs/>
          <w:szCs w:val="20"/>
          <w:u w:val="single"/>
        </w:rPr>
        <w:t>Technologies Used:</w:t>
      </w:r>
      <w:r w:rsidRPr="00932919">
        <w:rPr>
          <w:rFonts w:eastAsia="Calibri" w:cs="Arial"/>
          <w:bCs/>
          <w:i/>
          <w:iCs/>
          <w:szCs w:val="20"/>
        </w:rPr>
        <w:t xml:space="preserve"> Swift, Dart, Restful API Integration, MVC, MVP, Realm, SQLite, Firebase,</w:t>
      </w:r>
      <w:r w:rsidR="001F683A" w:rsidRPr="00932919">
        <w:rPr>
          <w:rFonts w:eastAsia="Calibri" w:cs="Arial"/>
          <w:bCs/>
          <w:i/>
          <w:iCs/>
          <w:szCs w:val="20"/>
        </w:rPr>
        <w:t xml:space="preserve"> Firestore,</w:t>
      </w:r>
      <w:r w:rsidRPr="00932919">
        <w:rPr>
          <w:rFonts w:eastAsia="Calibri" w:cs="Arial"/>
          <w:bCs/>
          <w:i/>
          <w:iCs/>
          <w:szCs w:val="20"/>
        </w:rPr>
        <w:t xml:space="preserve"> Google </w:t>
      </w:r>
      <w:r w:rsidRPr="00932919">
        <w:rPr>
          <w:rFonts w:eastAsia="Calibri" w:cs="Arial"/>
          <w:bCs/>
          <w:szCs w:val="20"/>
        </w:rPr>
        <w:t>Crashlytics</w:t>
      </w:r>
      <w:r w:rsidR="000419E0" w:rsidRPr="00932919">
        <w:rPr>
          <w:rFonts w:eastAsia="Calibri" w:cs="Arial"/>
          <w:bCs/>
          <w:szCs w:val="20"/>
        </w:rPr>
        <w:t>, Google Cloud Platform,</w:t>
      </w:r>
      <w:r w:rsidR="00DC28D0" w:rsidRPr="00932919">
        <w:rPr>
          <w:rFonts w:eastAsia="Calibri" w:cs="Arial"/>
          <w:bCs/>
          <w:szCs w:val="20"/>
        </w:rPr>
        <w:t xml:space="preserve"> System Design</w:t>
      </w:r>
      <w:r w:rsidR="001F683A" w:rsidRPr="00932919">
        <w:rPr>
          <w:rFonts w:eastAsia="Calibri" w:cs="Arial"/>
          <w:bCs/>
          <w:szCs w:val="20"/>
        </w:rPr>
        <w:t>, REST APIs Integration</w:t>
      </w:r>
    </w:p>
    <w:p w14:paraId="4FFDD15A" w14:textId="77777777" w:rsidR="004054FB" w:rsidRDefault="004054FB" w:rsidP="004054FB">
      <w:pPr>
        <w:pStyle w:val="Heading2"/>
      </w:pPr>
      <w:r>
        <w:t>DIAMOND BUTTERFLY TRADING COMPANY | Android Developer</w:t>
      </w:r>
      <w:r>
        <w:tab/>
        <w:t>01/2016 - 10/2016</w:t>
      </w:r>
    </w:p>
    <w:p w14:paraId="57555764" w14:textId="77777777" w:rsidR="00751540" w:rsidRDefault="00C14D27" w:rsidP="004B50DC">
      <w:pPr>
        <w:numPr>
          <w:ilvl w:val="0"/>
          <w:numId w:val="21"/>
        </w:numPr>
        <w:spacing w:after="0" w:line="276" w:lineRule="auto"/>
        <w:jc w:val="both"/>
        <w:rPr>
          <w:rFonts w:eastAsia="Calibri" w:cs="Arial"/>
          <w:bCs/>
          <w:szCs w:val="20"/>
        </w:rPr>
      </w:pPr>
      <w:r>
        <w:rPr>
          <w:rFonts w:eastAsia="Calibri" w:cs="Arial"/>
          <w:bCs/>
          <w:szCs w:val="20"/>
        </w:rPr>
        <w:t>Developed</w:t>
      </w:r>
      <w:r w:rsidR="001616E5">
        <w:rPr>
          <w:rFonts w:eastAsia="Calibri" w:cs="Arial"/>
          <w:bCs/>
          <w:szCs w:val="20"/>
        </w:rPr>
        <w:t xml:space="preserve"> a flagship</w:t>
      </w:r>
      <w:r w:rsidR="004054FB" w:rsidRPr="004054FB">
        <w:rPr>
          <w:rFonts w:eastAsia="Calibri" w:cs="Arial"/>
          <w:bCs/>
          <w:szCs w:val="20"/>
        </w:rPr>
        <w:t xml:space="preserve"> Trading Android application </w:t>
      </w:r>
      <w:hyperlink r:id="rId15" w:history="1">
        <w:r w:rsidR="004054FB" w:rsidRPr="004054FB">
          <w:rPr>
            <w:rStyle w:val="Hyperlink"/>
            <w:rFonts w:eastAsia="Calibri" w:cs="Arial"/>
            <w:bCs/>
            <w:szCs w:val="20"/>
          </w:rPr>
          <w:t>Commo Trade</w:t>
        </w:r>
      </w:hyperlink>
      <w:r w:rsidR="004054FB" w:rsidRPr="004054FB">
        <w:rPr>
          <w:rFonts w:eastAsia="Calibri" w:cs="Arial"/>
          <w:bCs/>
          <w:szCs w:val="20"/>
        </w:rPr>
        <w:t xml:space="preserve">, </w:t>
      </w:r>
      <w:r>
        <w:rPr>
          <w:rFonts w:eastAsia="Calibri" w:cs="Arial"/>
          <w:bCs/>
          <w:szCs w:val="20"/>
        </w:rPr>
        <w:t>utilizing</w:t>
      </w:r>
      <w:r w:rsidR="001616E5">
        <w:rPr>
          <w:rFonts w:eastAsia="Calibri" w:cs="Arial"/>
          <w:bCs/>
          <w:szCs w:val="20"/>
        </w:rPr>
        <w:t xml:space="preserve"> Java MVC architecture and WebSocket </w:t>
      </w:r>
      <w:r>
        <w:rPr>
          <w:rFonts w:eastAsia="Calibri" w:cs="Arial"/>
          <w:bCs/>
          <w:szCs w:val="20"/>
        </w:rPr>
        <w:t>t</w:t>
      </w:r>
      <w:r w:rsidR="001616E5">
        <w:rPr>
          <w:rFonts w:eastAsia="Calibri" w:cs="Arial"/>
          <w:bCs/>
          <w:szCs w:val="20"/>
        </w:rPr>
        <w:t>echnology</w:t>
      </w:r>
      <w:r>
        <w:rPr>
          <w:rFonts w:eastAsia="Calibri" w:cs="Arial"/>
          <w:bCs/>
          <w:szCs w:val="20"/>
        </w:rPr>
        <w:t>, achieving a 50% reduction in data latency and</w:t>
      </w:r>
      <w:r w:rsidR="001616E5">
        <w:rPr>
          <w:rFonts w:eastAsia="Calibri" w:cs="Arial"/>
          <w:bCs/>
          <w:szCs w:val="20"/>
        </w:rPr>
        <w:t xml:space="preserve"> </w:t>
      </w:r>
      <w:r>
        <w:rPr>
          <w:rFonts w:eastAsia="Calibri" w:cs="Arial"/>
          <w:bCs/>
          <w:szCs w:val="20"/>
        </w:rPr>
        <w:t xml:space="preserve">enhancing </w:t>
      </w:r>
      <w:r w:rsidR="001616E5">
        <w:rPr>
          <w:rFonts w:eastAsia="Calibri" w:cs="Arial"/>
          <w:bCs/>
          <w:szCs w:val="20"/>
        </w:rPr>
        <w:t>real-time responsiveness.</w:t>
      </w:r>
    </w:p>
    <w:p w14:paraId="00066E2D" w14:textId="77777777" w:rsidR="00D570E7" w:rsidRPr="00932919" w:rsidRDefault="00751540" w:rsidP="004B50DC">
      <w:pPr>
        <w:numPr>
          <w:ilvl w:val="0"/>
          <w:numId w:val="21"/>
        </w:numPr>
        <w:spacing w:after="0" w:line="276" w:lineRule="auto"/>
        <w:jc w:val="both"/>
        <w:rPr>
          <w:rFonts w:eastAsia="Calibri" w:cs="Arial"/>
          <w:bCs/>
          <w:szCs w:val="20"/>
        </w:rPr>
      </w:pPr>
      <w:r w:rsidRPr="00932919">
        <w:rPr>
          <w:rFonts w:cs="Arial"/>
          <w:color w:val="0D0D0D"/>
          <w:shd w:val="clear" w:color="auto" w:fill="FFFFFF"/>
        </w:rPr>
        <w:t>Directed UI design enhancements, driving a 20% increase in user satisfaction metrics and a 15% reduction in workflow inefficiencies. Implemented rigorous Feature Deliverable Test plans, ensuring a 95% defect-free production release rate and accelerating project timelines by 25%.</w:t>
      </w:r>
    </w:p>
    <w:p w14:paraId="11BD5578" w14:textId="77777777" w:rsidR="004054FB" w:rsidRPr="00751540" w:rsidRDefault="004054FB" w:rsidP="004B50DC">
      <w:pPr>
        <w:spacing w:after="0" w:line="276" w:lineRule="auto"/>
        <w:jc w:val="both"/>
        <w:rPr>
          <w:rFonts w:eastAsia="Calibri" w:cs="Arial"/>
          <w:bCs/>
          <w:szCs w:val="20"/>
        </w:rPr>
      </w:pPr>
      <w:r w:rsidRPr="00751540">
        <w:rPr>
          <w:rFonts w:eastAsia="Calibri" w:cs="Arial"/>
          <w:b/>
          <w:i/>
          <w:iCs/>
          <w:szCs w:val="20"/>
          <w:u w:val="single"/>
        </w:rPr>
        <w:t>Technologies Used:</w:t>
      </w:r>
      <w:r w:rsidRPr="00751540">
        <w:rPr>
          <w:rFonts w:eastAsia="Calibri" w:cs="Arial"/>
          <w:bCs/>
          <w:i/>
          <w:iCs/>
          <w:szCs w:val="20"/>
        </w:rPr>
        <w:t xml:space="preserve"> Java, Android, WebSocket for Live Data Access, Model View Controller Architecture, SQLite Database</w:t>
      </w:r>
    </w:p>
    <w:p w14:paraId="27849B03" w14:textId="77777777" w:rsidR="004054FB" w:rsidRDefault="004054FB" w:rsidP="004054FB">
      <w:pPr>
        <w:pStyle w:val="Heading2"/>
      </w:pPr>
      <w:r>
        <w:t>BAGAN INNOVATION TECHNOLOGY | Jr. Android Developer</w:t>
      </w:r>
      <w:r>
        <w:tab/>
        <w:t>01/201</w:t>
      </w:r>
      <w:r w:rsidR="00A26FA2">
        <w:t>5</w:t>
      </w:r>
      <w:r>
        <w:t xml:space="preserve"> - </w:t>
      </w:r>
      <w:r w:rsidR="00A26FA2">
        <w:t>06</w:t>
      </w:r>
      <w:r>
        <w:t>/201</w:t>
      </w:r>
      <w:r w:rsidR="00A26FA2">
        <w:t>5</w:t>
      </w:r>
    </w:p>
    <w:p w14:paraId="253B8EFD" w14:textId="77777777" w:rsidR="00C14D27" w:rsidRPr="00932919" w:rsidRDefault="00C14D27" w:rsidP="004B50DC">
      <w:pPr>
        <w:numPr>
          <w:ilvl w:val="0"/>
          <w:numId w:val="21"/>
        </w:numPr>
        <w:spacing w:after="0" w:line="276" w:lineRule="auto"/>
        <w:jc w:val="both"/>
        <w:rPr>
          <w:rFonts w:eastAsia="Calibri" w:cs="Arial"/>
          <w:bCs/>
          <w:szCs w:val="20"/>
        </w:rPr>
      </w:pPr>
      <w:r w:rsidRPr="00932919">
        <w:rPr>
          <w:rFonts w:cs="Arial"/>
          <w:color w:val="0D0D0D"/>
          <w:shd w:val="clear" w:color="auto" w:fill="FFFFFF"/>
        </w:rPr>
        <w:t>Implemented critical NEWS display and download features, driving a 40% increase in user engagement. Integrated song request functionality for an FM Radio app, resulting in a 50% surge in user interaction. Collaborated with Project Manager and Senior Developer to streamline task execution, reducing project completion time by 20%.</w:t>
      </w:r>
    </w:p>
    <w:p w14:paraId="78E93974" w14:textId="77777777" w:rsidR="00D570E7" w:rsidRPr="00932919" w:rsidRDefault="00C14D27" w:rsidP="004B50DC">
      <w:pPr>
        <w:numPr>
          <w:ilvl w:val="0"/>
          <w:numId w:val="21"/>
        </w:numPr>
        <w:spacing w:after="0" w:line="276" w:lineRule="auto"/>
        <w:jc w:val="both"/>
        <w:rPr>
          <w:rFonts w:eastAsia="Calibri" w:cs="Arial"/>
          <w:bCs/>
          <w:szCs w:val="20"/>
        </w:rPr>
      </w:pPr>
      <w:r w:rsidRPr="00932919">
        <w:rPr>
          <w:rFonts w:cs="Arial"/>
          <w:color w:val="0D0D0D"/>
          <w:shd w:val="clear" w:color="auto" w:fill="FFFFFF"/>
        </w:rPr>
        <w:t>Assumed responsibility for drafting design documents, liaising with analysts, and delivering structured progress reports, showcasing dedication to sustainable development and professionalism. This led to a 30% enhancement in project transparency and stakeholder satisfaction.</w:t>
      </w:r>
    </w:p>
    <w:p w14:paraId="264E042A" w14:textId="77777777" w:rsidR="00003455" w:rsidRPr="00932919" w:rsidRDefault="00A26FA2" w:rsidP="004B50DC">
      <w:pPr>
        <w:spacing w:line="276" w:lineRule="auto"/>
        <w:jc w:val="both"/>
        <w:rPr>
          <w:rFonts w:eastAsia="Calibri" w:cs="Arial"/>
          <w:bCs/>
          <w:i/>
          <w:iCs/>
          <w:szCs w:val="20"/>
        </w:rPr>
      </w:pPr>
      <w:r w:rsidRPr="00932919">
        <w:rPr>
          <w:rFonts w:eastAsia="Calibri" w:cs="Arial"/>
          <w:b/>
          <w:i/>
          <w:iCs/>
          <w:szCs w:val="20"/>
          <w:u w:val="single"/>
        </w:rPr>
        <w:t>Technologies Used:</w:t>
      </w:r>
      <w:r w:rsidRPr="00932919">
        <w:rPr>
          <w:rFonts w:eastAsia="Calibri" w:cs="Arial"/>
          <w:bCs/>
          <w:i/>
          <w:iCs/>
          <w:szCs w:val="20"/>
        </w:rPr>
        <w:t xml:space="preserve"> Java, Android, Eclipse ADT, Model View Controller Architecture, SQLite Database</w:t>
      </w:r>
    </w:p>
    <w:p w14:paraId="1A027DD3" w14:textId="77777777" w:rsidR="004B50DC" w:rsidRPr="00932919" w:rsidRDefault="004B50DC" w:rsidP="004B50DC">
      <w:pPr>
        <w:spacing w:line="276" w:lineRule="auto"/>
        <w:jc w:val="both"/>
        <w:rPr>
          <w:rFonts w:eastAsia="Calibri" w:cs="Arial"/>
          <w:bCs/>
          <w:i/>
          <w:iCs/>
          <w:szCs w:val="20"/>
        </w:rPr>
      </w:pPr>
    </w:p>
    <w:p w14:paraId="6CA1D4D3" w14:textId="77777777" w:rsidR="00F41BEE" w:rsidRDefault="00F41BEE" w:rsidP="006E0605">
      <w:pPr>
        <w:pStyle w:val="Heading1"/>
      </w:pPr>
      <w:r>
        <w:lastRenderedPageBreak/>
        <w:t>Education</w:t>
      </w:r>
    </w:p>
    <w:p w14:paraId="176EA64E" w14:textId="77777777" w:rsidR="00003455" w:rsidRPr="00003455" w:rsidRDefault="00932919" w:rsidP="00003455">
      <w:pPr>
        <w:spacing w:line="168" w:lineRule="auto"/>
        <w:rPr>
          <w:sz w:val="10"/>
          <w:szCs w:val="12"/>
        </w:rPr>
      </w:pPr>
      <w:r>
        <w:rPr>
          <w:noProof/>
        </w:rPr>
      </w:r>
      <w:r>
        <w:pict>
          <v:line id="_x0000_s2051" alt="&quot;&quot;" style="visibility:visible;mso-position-horizontal-relative:char;mso-position-vertical-relative:line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" strokeweight="1pt">
            <v:stroke joinstyle="miter"/>
            <w10:anchorlock/>
          </v:line>
        </w:pict>
      </w:r>
    </w:p>
    <w:p w14:paraId="0AEEB75C" w14:textId="77777777" w:rsidR="00F41BEE" w:rsidRDefault="00A26FA2" w:rsidP="006E0605">
      <w:pPr>
        <w:pStyle w:val="Heading2"/>
      </w:pPr>
      <w:r>
        <w:t>Maharishi International University, Fairfield, IA</w:t>
      </w:r>
      <w:r w:rsidR="00003455">
        <w:tab/>
      </w:r>
      <w:r>
        <w:t>02/2023 – 10/2025</w:t>
      </w:r>
    </w:p>
    <w:p w14:paraId="02FD00AB" w14:textId="77777777" w:rsidR="00A26FA2" w:rsidRPr="00B653A8" w:rsidRDefault="00A26FA2" w:rsidP="00003455">
      <w:r>
        <w:t>Master of Science in Computer Science</w:t>
      </w:r>
      <w:r w:rsidR="00B653A8">
        <w:t xml:space="preserve"> </w:t>
      </w:r>
      <w:r w:rsidRPr="008D5B22">
        <w:rPr>
          <w:rFonts w:ascii="Calibri" w:hAnsi="Calibri" w:cs="Calibri"/>
          <w:i/>
          <w:szCs w:val="20"/>
        </w:rPr>
        <w:t>(In progress via distance education; expected completion 10/2025)</w:t>
      </w:r>
    </w:p>
    <w:p w14:paraId="3F0F5519" w14:textId="77777777" w:rsidR="00F41BEE" w:rsidRDefault="00A26FA2" w:rsidP="006E0605">
      <w:pPr>
        <w:pStyle w:val="Heading2"/>
      </w:pPr>
      <w:r>
        <w:t>University of Computer Studies, Yangon, Myanmar</w:t>
      </w:r>
      <w:r w:rsidR="00003455">
        <w:tab/>
      </w:r>
      <w:r>
        <w:t>12/2011 – 11/2012</w:t>
      </w:r>
    </w:p>
    <w:p w14:paraId="4A4063AB" w14:textId="77777777" w:rsidR="00A26FA2" w:rsidRDefault="00A26FA2" w:rsidP="00A26FA2">
      <w:r>
        <w:t>Bachelor of Science in Computer Science (Honors)</w:t>
      </w:r>
    </w:p>
    <w:p w14:paraId="233C81D2" w14:textId="77777777" w:rsidR="00A26FA2" w:rsidRDefault="00A26FA2" w:rsidP="00A26FA2">
      <w:pPr>
        <w:pStyle w:val="Heading2"/>
      </w:pPr>
      <w:r>
        <w:t>University of Computer Studies, Yangon, Myanmar</w:t>
      </w:r>
      <w:r>
        <w:tab/>
        <w:t>12/2008 – 11/2011</w:t>
      </w:r>
    </w:p>
    <w:p w14:paraId="634D21F0" w14:textId="77777777" w:rsidR="00A26FA2" w:rsidRDefault="00A26FA2" w:rsidP="00003455">
      <w:r>
        <w:t>Bachelor of Science in Computer Science</w:t>
      </w:r>
    </w:p>
    <w:p w14:paraId="211BED6C" w14:textId="77777777" w:rsidR="00F41BEE" w:rsidRDefault="00A26FA2" w:rsidP="00D52131">
      <w:pPr>
        <w:pStyle w:val="Heading1"/>
      </w:pPr>
      <w:r>
        <w:t>Recent Projects</w:t>
      </w:r>
    </w:p>
    <w:p w14:paraId="47701E07" w14:textId="77777777" w:rsidR="00003455" w:rsidRPr="00003455" w:rsidRDefault="00932919" w:rsidP="00003455">
      <w:pPr>
        <w:spacing w:line="168" w:lineRule="auto"/>
        <w:rPr>
          <w:sz w:val="10"/>
          <w:szCs w:val="12"/>
        </w:rPr>
      </w:pPr>
      <w:r>
        <w:rPr>
          <w:noProof/>
        </w:rPr>
      </w:r>
      <w:r>
        <w:pict>
          <v:line id="_x0000_s2050" alt="&quot;&quot;" style="visibility:visible;mso-position-horizontal-relative:char;mso-position-vertical-relative:line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" strokeweight="1pt">
            <v:stroke joinstyle="miter"/>
            <w10:anchorlock/>
          </v:line>
        </w:pict>
      </w:r>
    </w:p>
    <w:p w14:paraId="333CCB8F" w14:textId="77777777" w:rsidR="000C3519" w:rsidRDefault="00A26FA2" w:rsidP="00A26FA2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1F2328"/>
          <w:sz w:val="20"/>
          <w:szCs w:val="20"/>
          <w:shd w:val="clear" w:color="auto" w:fill="FFFFFF"/>
        </w:rPr>
      </w:pPr>
      <w:r w:rsidRPr="008D5B22">
        <w:rPr>
          <w:rStyle w:val="xcontentpasted0"/>
          <w:rFonts w:ascii="Calibri" w:hAnsi="Calibri" w:cs="Calibri"/>
          <w:b/>
          <w:bCs/>
          <w:color w:val="242424"/>
          <w:szCs w:val="20"/>
        </w:rPr>
        <w:t>ENG_MM_DICTIONARY</w:t>
      </w:r>
      <w:r>
        <w:rPr>
          <w:rStyle w:val="xcontentpasted0"/>
          <w:rFonts w:ascii="Calibri" w:hAnsi="Calibri" w:cs="Calibri"/>
          <w:b/>
          <w:bCs/>
          <w:color w:val="242424"/>
          <w:szCs w:val="20"/>
        </w:rPr>
        <w:t xml:space="preserve"> (Android – Jetpack Compose and Model-View-ViewModel architecture)</w:t>
      </w:r>
      <w:r w:rsidRPr="008D5B22">
        <w:rPr>
          <w:rStyle w:val="xcontentpasted0"/>
          <w:rFonts w:ascii="Calibri" w:hAnsi="Calibri" w:cs="Calibri"/>
          <w:b/>
          <w:bCs/>
          <w:color w:val="242424"/>
          <w:szCs w:val="20"/>
        </w:rPr>
        <w:t>: </w:t>
      </w:r>
      <w:r w:rsidRPr="008D5B22">
        <w:rPr>
          <w:rFonts w:ascii="Calibri" w:hAnsi="Calibri" w:cs="Calibri"/>
          <w:color w:val="1F2328"/>
          <w:sz w:val="20"/>
          <w:szCs w:val="20"/>
          <w:shd w:val="clear" w:color="auto" w:fill="FFFFFF"/>
        </w:rPr>
        <w:t xml:space="preserve">This app is designed to provide an intuitive translation experience from </w:t>
      </w:r>
      <w:r>
        <w:rPr>
          <w:rFonts w:ascii="Calibri" w:hAnsi="Calibri" w:cs="Calibri"/>
          <w:color w:val="1F2328"/>
          <w:sz w:val="20"/>
          <w:szCs w:val="20"/>
          <w:shd w:val="clear" w:color="auto" w:fill="FFFFFF"/>
        </w:rPr>
        <w:t xml:space="preserve">the </w:t>
      </w:r>
      <w:r w:rsidRPr="008D5B22">
        <w:rPr>
          <w:rFonts w:ascii="Calibri" w:hAnsi="Calibri" w:cs="Calibri"/>
          <w:color w:val="1F2328"/>
          <w:sz w:val="20"/>
          <w:szCs w:val="20"/>
          <w:shd w:val="clear" w:color="auto" w:fill="FFFFFF"/>
        </w:rPr>
        <w:t>English to Myanmar language on Android devices.</w:t>
      </w:r>
      <w:r>
        <w:rPr>
          <w:rFonts w:ascii="Calibri" w:hAnsi="Calibri" w:cs="Calibri"/>
          <w:color w:val="1F2328"/>
          <w:sz w:val="20"/>
          <w:szCs w:val="20"/>
          <w:shd w:val="clear" w:color="auto" w:fill="FFFFFF"/>
        </w:rPr>
        <w:t xml:space="preserve"> Offline first app by using Room Database.</w:t>
      </w:r>
    </w:p>
    <w:p w14:paraId="3E59FEB2" w14:textId="77777777" w:rsidR="00D570E7" w:rsidRDefault="00A26FA2" w:rsidP="00A26FA2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Hyperlink"/>
          <w:rFonts w:ascii="Calibri" w:hAnsi="Calibri" w:cs="Calibri"/>
          <w:color w:val="0070C0"/>
          <w:sz w:val="20"/>
          <w:szCs w:val="20"/>
        </w:rPr>
      </w:pPr>
      <w:r w:rsidRPr="008D5B22">
        <w:rPr>
          <w:rFonts w:ascii="Calibri" w:hAnsi="Calibri" w:cs="Calibri"/>
          <w:color w:val="1F2328"/>
          <w:sz w:val="20"/>
          <w:szCs w:val="20"/>
          <w:shd w:val="clear" w:color="auto" w:fill="FFFFFF"/>
        </w:rPr>
        <w:t xml:space="preserve"> </w:t>
      </w:r>
      <w:hyperlink r:id="rId16" w:history="1">
        <w:r w:rsidRPr="0010522D">
          <w:rPr>
            <w:rStyle w:val="Hyperlink"/>
            <w:rFonts w:ascii="Calibri" w:hAnsi="Calibri" w:cs="Calibri"/>
            <w:color w:val="0070C0"/>
            <w:sz w:val="20"/>
            <w:szCs w:val="20"/>
          </w:rPr>
          <w:t>Source Code</w:t>
        </w:r>
      </w:hyperlink>
    </w:p>
    <w:p w14:paraId="1D8CD306" w14:textId="77777777" w:rsidR="00D570E7" w:rsidRDefault="00D570E7" w:rsidP="00A26FA2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Hyperlink"/>
          <w:rFonts w:ascii="Calibri" w:hAnsi="Calibri" w:cs="Calibri"/>
          <w:color w:val="0070C0"/>
          <w:sz w:val="20"/>
          <w:szCs w:val="20"/>
        </w:rPr>
      </w:pPr>
    </w:p>
    <w:p w14:paraId="3E885749" w14:textId="77777777" w:rsidR="000C3519" w:rsidRDefault="00A26FA2" w:rsidP="00D570E7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1F2328"/>
          <w:sz w:val="20"/>
          <w:szCs w:val="20"/>
        </w:rPr>
      </w:pPr>
      <w:r w:rsidRPr="008D5B22">
        <w:rPr>
          <w:rStyle w:val="xcontentpasted0"/>
          <w:rFonts w:ascii="Calibri" w:hAnsi="Calibri" w:cs="Calibri"/>
          <w:b/>
          <w:bCs/>
          <w:color w:val="242424"/>
          <w:szCs w:val="20"/>
        </w:rPr>
        <w:t>INSIGHT_HUB</w:t>
      </w:r>
      <w:r>
        <w:rPr>
          <w:rStyle w:val="xcontentpasted0"/>
          <w:rFonts w:ascii="Calibri" w:hAnsi="Calibri" w:cs="Calibri"/>
          <w:b/>
          <w:bCs/>
          <w:color w:val="242424"/>
          <w:szCs w:val="20"/>
        </w:rPr>
        <w:t xml:space="preserve"> (Android – Jetpack Compose and Model-View-ViewModel architecture, Backend – Spring Boot)</w:t>
      </w:r>
      <w:r w:rsidRPr="008D5B22">
        <w:rPr>
          <w:rStyle w:val="xcontentpasted0"/>
          <w:rFonts w:ascii="Calibri" w:hAnsi="Calibri" w:cs="Calibri"/>
          <w:b/>
          <w:bCs/>
          <w:color w:val="242424"/>
          <w:szCs w:val="20"/>
        </w:rPr>
        <w:t>: </w:t>
      </w:r>
      <w:r w:rsidRPr="008D5B22">
        <w:rPr>
          <w:rFonts w:ascii="Calibri" w:hAnsi="Calibri" w:cs="Calibri"/>
          <w:color w:val="1F2328"/>
          <w:sz w:val="20"/>
          <w:szCs w:val="20"/>
        </w:rPr>
        <w:t>A platform for thinkers, writers, and storytellers to share their insights, ideas, and perspectives with audiences.</w:t>
      </w:r>
    </w:p>
    <w:p w14:paraId="0F8957A6" w14:textId="77777777" w:rsidR="000C3519" w:rsidRDefault="00626A39" w:rsidP="00D570E7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1F2328"/>
          <w:sz w:val="20"/>
          <w:szCs w:val="20"/>
        </w:rPr>
      </w:pPr>
      <w:hyperlink r:id="rId17" w:history="1">
        <w:r w:rsidR="00A26FA2" w:rsidRPr="0010522D">
          <w:rPr>
            <w:rStyle w:val="Hyperlink"/>
            <w:rFonts w:ascii="Calibri" w:hAnsi="Calibri" w:cs="Calibri"/>
            <w:color w:val="0070C0"/>
            <w:sz w:val="20"/>
            <w:szCs w:val="20"/>
          </w:rPr>
          <w:t>Source Code</w:t>
        </w:r>
      </w:hyperlink>
      <w:r w:rsidR="00A26FA2" w:rsidRPr="0010522D">
        <w:rPr>
          <w:rStyle w:val="Hyperlink"/>
          <w:rFonts w:ascii="Calibri" w:hAnsi="Calibri" w:cs="Calibri"/>
          <w:color w:val="0070C0"/>
          <w:sz w:val="20"/>
          <w:szCs w:val="20"/>
        </w:rPr>
        <w:t xml:space="preserve"> For Android</w:t>
      </w:r>
      <w:r w:rsidR="00A26FA2">
        <w:rPr>
          <w:rFonts w:ascii="Calibri" w:hAnsi="Calibri" w:cs="Calibri"/>
          <w:color w:val="1F2328"/>
          <w:sz w:val="20"/>
          <w:szCs w:val="20"/>
        </w:rPr>
        <w:t xml:space="preserve"> </w:t>
      </w:r>
    </w:p>
    <w:p w14:paraId="22F443C3" w14:textId="77777777" w:rsidR="008E038B" w:rsidRPr="00D570E7" w:rsidRDefault="00626A39" w:rsidP="00D570E7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Cs w:val="20"/>
        </w:rPr>
      </w:pPr>
      <w:hyperlink r:id="rId18" w:history="1">
        <w:r w:rsidR="00A26FA2" w:rsidRPr="0010522D">
          <w:rPr>
            <w:rStyle w:val="Hyperlink"/>
            <w:rFonts w:ascii="Calibri" w:hAnsi="Calibri" w:cs="Calibri"/>
            <w:color w:val="0070C0"/>
            <w:sz w:val="20"/>
            <w:szCs w:val="20"/>
          </w:rPr>
          <w:t>Source Code</w:t>
        </w:r>
      </w:hyperlink>
      <w:r w:rsidR="00A26FA2" w:rsidRPr="0010522D">
        <w:rPr>
          <w:rStyle w:val="Hyperlink"/>
          <w:rFonts w:ascii="Calibri" w:hAnsi="Calibri" w:cs="Calibri"/>
          <w:color w:val="0070C0"/>
          <w:sz w:val="20"/>
          <w:szCs w:val="20"/>
        </w:rPr>
        <w:t xml:space="preserve"> For Backend</w:t>
      </w:r>
    </w:p>
    <w:sectPr w:rsidR="008E038B" w:rsidRPr="00D570E7" w:rsidSect="004D69D7">
      <w:pgSz w:w="12240" w:h="15840"/>
      <w:pgMar w:top="907" w:right="1512" w:bottom="720" w:left="1368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41287" w14:textId="77777777" w:rsidR="00963FD6" w:rsidRDefault="00963FD6">
      <w:pPr>
        <w:spacing w:after="0"/>
      </w:pPr>
      <w:r>
        <w:separator/>
      </w:r>
    </w:p>
  </w:endnote>
  <w:endnote w:type="continuationSeparator" w:id="0">
    <w:p w14:paraId="7EE3AF1E" w14:textId="77777777" w:rsidR="00963FD6" w:rsidRDefault="00963FD6">
      <w:pPr>
        <w:spacing w:after="0"/>
      </w:pPr>
      <w:r>
        <w:continuationSeparator/>
      </w:r>
    </w:p>
  </w:endnote>
  <w:endnote w:type="continuationNotice" w:id="1">
    <w:p w14:paraId="537C7E59" w14:textId="77777777" w:rsidR="00963FD6" w:rsidRDefault="00963FD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1F9173" w14:textId="77777777" w:rsidR="00963FD6" w:rsidRDefault="00963FD6">
      <w:pPr>
        <w:spacing w:after="0"/>
      </w:pPr>
      <w:r>
        <w:separator/>
      </w:r>
    </w:p>
  </w:footnote>
  <w:footnote w:type="continuationSeparator" w:id="0">
    <w:p w14:paraId="32B8DF18" w14:textId="77777777" w:rsidR="00963FD6" w:rsidRDefault="00963FD6">
      <w:pPr>
        <w:spacing w:after="0"/>
      </w:pPr>
      <w:r>
        <w:continuationSeparator/>
      </w:r>
    </w:p>
  </w:footnote>
  <w:footnote w:type="continuationNotice" w:id="1">
    <w:p w14:paraId="0F595D13" w14:textId="77777777" w:rsidR="00963FD6" w:rsidRDefault="00963FD6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4A9586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144B3F4A"/>
    <w:multiLevelType w:val="hybridMultilevel"/>
    <w:tmpl w:val="822E8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DF32DD"/>
    <w:multiLevelType w:val="hybridMultilevel"/>
    <w:tmpl w:val="0024D0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2520" w:hanging="360"/>
      </w:pPr>
      <w:rPr>
        <w:rFonts w:ascii="Symbol" w:hAnsi="Symbol" w:hint="default"/>
        <w:color w:val="404040"/>
      </w:rPr>
    </w:lvl>
    <w:lvl w:ilvl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404040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404040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auto"/>
      </w:rPr>
    </w:lvl>
  </w:abstractNum>
  <w:abstractNum w:abstractNumId="13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9478708">
    <w:abstractNumId w:val="9"/>
  </w:num>
  <w:num w:numId="2" w16cid:durableId="1663046332">
    <w:abstractNumId w:val="9"/>
    <w:lvlOverride w:ilvl="0">
      <w:startOverride w:val="1"/>
    </w:lvlOverride>
  </w:num>
  <w:num w:numId="3" w16cid:durableId="2065714152">
    <w:abstractNumId w:val="9"/>
    <w:lvlOverride w:ilvl="0">
      <w:startOverride w:val="1"/>
    </w:lvlOverride>
  </w:num>
  <w:num w:numId="4" w16cid:durableId="929122865">
    <w:abstractNumId w:val="9"/>
    <w:lvlOverride w:ilvl="0">
      <w:startOverride w:val="1"/>
    </w:lvlOverride>
  </w:num>
  <w:num w:numId="5" w16cid:durableId="2131851642">
    <w:abstractNumId w:val="7"/>
  </w:num>
  <w:num w:numId="6" w16cid:durableId="561447618">
    <w:abstractNumId w:val="6"/>
  </w:num>
  <w:num w:numId="7" w16cid:durableId="118762465">
    <w:abstractNumId w:val="5"/>
  </w:num>
  <w:num w:numId="8" w16cid:durableId="133834675">
    <w:abstractNumId w:val="4"/>
  </w:num>
  <w:num w:numId="9" w16cid:durableId="815149564">
    <w:abstractNumId w:val="8"/>
  </w:num>
  <w:num w:numId="10" w16cid:durableId="1382023856">
    <w:abstractNumId w:val="3"/>
  </w:num>
  <w:num w:numId="11" w16cid:durableId="1340155179">
    <w:abstractNumId w:val="2"/>
  </w:num>
  <w:num w:numId="12" w16cid:durableId="491412457">
    <w:abstractNumId w:val="1"/>
  </w:num>
  <w:num w:numId="13" w16cid:durableId="1423840148">
    <w:abstractNumId w:val="0"/>
  </w:num>
  <w:num w:numId="14" w16cid:durableId="1000231326">
    <w:abstractNumId w:val="12"/>
  </w:num>
  <w:num w:numId="15" w16cid:durableId="1832139235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1951817027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671102731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480000489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1074400481">
    <w:abstractNumId w:val="13"/>
  </w:num>
  <w:num w:numId="20" w16cid:durableId="1459951598">
    <w:abstractNumId w:val="10"/>
  </w:num>
  <w:num w:numId="21" w16cid:durableId="7414169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1892"/>
    <w:rsid w:val="00003455"/>
    <w:rsid w:val="00021C10"/>
    <w:rsid w:val="00032277"/>
    <w:rsid w:val="00032383"/>
    <w:rsid w:val="00032982"/>
    <w:rsid w:val="00037A3D"/>
    <w:rsid w:val="00037A80"/>
    <w:rsid w:val="0004081D"/>
    <w:rsid w:val="000419E0"/>
    <w:rsid w:val="00047720"/>
    <w:rsid w:val="00047C0B"/>
    <w:rsid w:val="000539BD"/>
    <w:rsid w:val="00066E2A"/>
    <w:rsid w:val="00076DB4"/>
    <w:rsid w:val="0009195F"/>
    <w:rsid w:val="00092523"/>
    <w:rsid w:val="000C17E5"/>
    <w:rsid w:val="000C3519"/>
    <w:rsid w:val="000D2B32"/>
    <w:rsid w:val="000D355D"/>
    <w:rsid w:val="000E6620"/>
    <w:rsid w:val="001046AC"/>
    <w:rsid w:val="00104E84"/>
    <w:rsid w:val="0010522D"/>
    <w:rsid w:val="0011008C"/>
    <w:rsid w:val="00111371"/>
    <w:rsid w:val="001172E5"/>
    <w:rsid w:val="001274B5"/>
    <w:rsid w:val="00140528"/>
    <w:rsid w:val="001433E3"/>
    <w:rsid w:val="0014792E"/>
    <w:rsid w:val="0016014D"/>
    <w:rsid w:val="001608CC"/>
    <w:rsid w:val="001616E5"/>
    <w:rsid w:val="0018191F"/>
    <w:rsid w:val="00181FE7"/>
    <w:rsid w:val="00186230"/>
    <w:rsid w:val="001B1ECA"/>
    <w:rsid w:val="001D4B58"/>
    <w:rsid w:val="001F683A"/>
    <w:rsid w:val="00200572"/>
    <w:rsid w:val="00206784"/>
    <w:rsid w:val="00236A8B"/>
    <w:rsid w:val="00262033"/>
    <w:rsid w:val="00271453"/>
    <w:rsid w:val="00276E4F"/>
    <w:rsid w:val="00295104"/>
    <w:rsid w:val="002A7089"/>
    <w:rsid w:val="002C0DDD"/>
    <w:rsid w:val="002D59A2"/>
    <w:rsid w:val="00302F19"/>
    <w:rsid w:val="00304507"/>
    <w:rsid w:val="0030641E"/>
    <w:rsid w:val="00331246"/>
    <w:rsid w:val="003319FB"/>
    <w:rsid w:val="00351D1B"/>
    <w:rsid w:val="003571D8"/>
    <w:rsid w:val="00357FD0"/>
    <w:rsid w:val="003630D5"/>
    <w:rsid w:val="00374627"/>
    <w:rsid w:val="00380722"/>
    <w:rsid w:val="00394A6D"/>
    <w:rsid w:val="003A0884"/>
    <w:rsid w:val="003B0435"/>
    <w:rsid w:val="003B2143"/>
    <w:rsid w:val="003C14A1"/>
    <w:rsid w:val="003C38F0"/>
    <w:rsid w:val="003C6E29"/>
    <w:rsid w:val="003F19B9"/>
    <w:rsid w:val="00400FD0"/>
    <w:rsid w:val="0040118E"/>
    <w:rsid w:val="004054FB"/>
    <w:rsid w:val="004223A4"/>
    <w:rsid w:val="00433CD1"/>
    <w:rsid w:val="00445933"/>
    <w:rsid w:val="004476A1"/>
    <w:rsid w:val="004476B0"/>
    <w:rsid w:val="00481C7F"/>
    <w:rsid w:val="0048422A"/>
    <w:rsid w:val="004A4BFA"/>
    <w:rsid w:val="004B50DC"/>
    <w:rsid w:val="004D433E"/>
    <w:rsid w:val="004D69D7"/>
    <w:rsid w:val="004E47F6"/>
    <w:rsid w:val="004E6381"/>
    <w:rsid w:val="004F305A"/>
    <w:rsid w:val="004F7524"/>
    <w:rsid w:val="00504A99"/>
    <w:rsid w:val="00504CA5"/>
    <w:rsid w:val="00504FB9"/>
    <w:rsid w:val="005114E7"/>
    <w:rsid w:val="005338E9"/>
    <w:rsid w:val="00536083"/>
    <w:rsid w:val="00542008"/>
    <w:rsid w:val="005463C0"/>
    <w:rsid w:val="00582E2D"/>
    <w:rsid w:val="005A1CE4"/>
    <w:rsid w:val="005A29F5"/>
    <w:rsid w:val="005A77FC"/>
    <w:rsid w:val="005A7D8A"/>
    <w:rsid w:val="005C2BF4"/>
    <w:rsid w:val="005D49B2"/>
    <w:rsid w:val="005D5D10"/>
    <w:rsid w:val="005E5E55"/>
    <w:rsid w:val="005F04C0"/>
    <w:rsid w:val="00605599"/>
    <w:rsid w:val="00616068"/>
    <w:rsid w:val="00626A39"/>
    <w:rsid w:val="00627B1A"/>
    <w:rsid w:val="006600D6"/>
    <w:rsid w:val="00660911"/>
    <w:rsid w:val="006734FD"/>
    <w:rsid w:val="006805E7"/>
    <w:rsid w:val="00685267"/>
    <w:rsid w:val="00692F19"/>
    <w:rsid w:val="006953A2"/>
    <w:rsid w:val="006A3D6F"/>
    <w:rsid w:val="006A65FB"/>
    <w:rsid w:val="006B4315"/>
    <w:rsid w:val="006D236F"/>
    <w:rsid w:val="006E0605"/>
    <w:rsid w:val="006E401C"/>
    <w:rsid w:val="006F0EAE"/>
    <w:rsid w:val="006F2441"/>
    <w:rsid w:val="00711175"/>
    <w:rsid w:val="00712084"/>
    <w:rsid w:val="007148DA"/>
    <w:rsid w:val="0073789D"/>
    <w:rsid w:val="00751540"/>
    <w:rsid w:val="007571DC"/>
    <w:rsid w:val="00774126"/>
    <w:rsid w:val="0077621B"/>
    <w:rsid w:val="00781236"/>
    <w:rsid w:val="007941C7"/>
    <w:rsid w:val="007963CE"/>
    <w:rsid w:val="007A7186"/>
    <w:rsid w:val="007D00B3"/>
    <w:rsid w:val="00814D56"/>
    <w:rsid w:val="00824550"/>
    <w:rsid w:val="008406FF"/>
    <w:rsid w:val="0084136C"/>
    <w:rsid w:val="008549FA"/>
    <w:rsid w:val="00855CA3"/>
    <w:rsid w:val="0086325C"/>
    <w:rsid w:val="00873549"/>
    <w:rsid w:val="0088146F"/>
    <w:rsid w:val="00886378"/>
    <w:rsid w:val="00886E4A"/>
    <w:rsid w:val="008916B6"/>
    <w:rsid w:val="008B3C51"/>
    <w:rsid w:val="008D5413"/>
    <w:rsid w:val="008D5A41"/>
    <w:rsid w:val="008D6A27"/>
    <w:rsid w:val="008E038B"/>
    <w:rsid w:val="008E10EB"/>
    <w:rsid w:val="008E5671"/>
    <w:rsid w:val="008F69C2"/>
    <w:rsid w:val="00912D4C"/>
    <w:rsid w:val="00912FBF"/>
    <w:rsid w:val="00924DC2"/>
    <w:rsid w:val="0093056E"/>
    <w:rsid w:val="00932919"/>
    <w:rsid w:val="00935A6D"/>
    <w:rsid w:val="0093754D"/>
    <w:rsid w:val="00950405"/>
    <w:rsid w:val="00950EA4"/>
    <w:rsid w:val="00952F98"/>
    <w:rsid w:val="00956C3B"/>
    <w:rsid w:val="00963FD6"/>
    <w:rsid w:val="00971892"/>
    <w:rsid w:val="0097323F"/>
    <w:rsid w:val="009757B2"/>
    <w:rsid w:val="009763C8"/>
    <w:rsid w:val="00982EDE"/>
    <w:rsid w:val="009858B8"/>
    <w:rsid w:val="009A3F7E"/>
    <w:rsid w:val="009B24B9"/>
    <w:rsid w:val="009B30A6"/>
    <w:rsid w:val="009C2119"/>
    <w:rsid w:val="009C429D"/>
    <w:rsid w:val="009C7FD6"/>
    <w:rsid w:val="009D04EB"/>
    <w:rsid w:val="009D41D9"/>
    <w:rsid w:val="009D5B56"/>
    <w:rsid w:val="009E3475"/>
    <w:rsid w:val="009F2912"/>
    <w:rsid w:val="009F79E9"/>
    <w:rsid w:val="00A00679"/>
    <w:rsid w:val="00A249B7"/>
    <w:rsid w:val="00A26FA2"/>
    <w:rsid w:val="00A36F7A"/>
    <w:rsid w:val="00A422F8"/>
    <w:rsid w:val="00A7066C"/>
    <w:rsid w:val="00A70EFD"/>
    <w:rsid w:val="00A8131A"/>
    <w:rsid w:val="00A82482"/>
    <w:rsid w:val="00AA2091"/>
    <w:rsid w:val="00AB2C3D"/>
    <w:rsid w:val="00AD2BBF"/>
    <w:rsid w:val="00AF3073"/>
    <w:rsid w:val="00B063E6"/>
    <w:rsid w:val="00B15C87"/>
    <w:rsid w:val="00B203B6"/>
    <w:rsid w:val="00B35070"/>
    <w:rsid w:val="00B430AF"/>
    <w:rsid w:val="00B5201C"/>
    <w:rsid w:val="00B5257D"/>
    <w:rsid w:val="00B610B1"/>
    <w:rsid w:val="00B653A8"/>
    <w:rsid w:val="00B769EE"/>
    <w:rsid w:val="00B8342B"/>
    <w:rsid w:val="00B86516"/>
    <w:rsid w:val="00BB273E"/>
    <w:rsid w:val="00BB65F9"/>
    <w:rsid w:val="00BD735D"/>
    <w:rsid w:val="00BF1057"/>
    <w:rsid w:val="00C03729"/>
    <w:rsid w:val="00C04033"/>
    <w:rsid w:val="00C04BE6"/>
    <w:rsid w:val="00C14D27"/>
    <w:rsid w:val="00C30F46"/>
    <w:rsid w:val="00C32E6B"/>
    <w:rsid w:val="00C376B9"/>
    <w:rsid w:val="00C42CBA"/>
    <w:rsid w:val="00C444AC"/>
    <w:rsid w:val="00C57E43"/>
    <w:rsid w:val="00C6464E"/>
    <w:rsid w:val="00C72B59"/>
    <w:rsid w:val="00C86F4F"/>
    <w:rsid w:val="00C904F1"/>
    <w:rsid w:val="00C9734F"/>
    <w:rsid w:val="00CA506E"/>
    <w:rsid w:val="00CC75DB"/>
    <w:rsid w:val="00D016ED"/>
    <w:rsid w:val="00D05F48"/>
    <w:rsid w:val="00D241A0"/>
    <w:rsid w:val="00D33143"/>
    <w:rsid w:val="00D37D67"/>
    <w:rsid w:val="00D4111F"/>
    <w:rsid w:val="00D468C9"/>
    <w:rsid w:val="00D52131"/>
    <w:rsid w:val="00D56207"/>
    <w:rsid w:val="00D570E7"/>
    <w:rsid w:val="00D6278D"/>
    <w:rsid w:val="00D7441A"/>
    <w:rsid w:val="00D757F2"/>
    <w:rsid w:val="00D765AF"/>
    <w:rsid w:val="00D7681B"/>
    <w:rsid w:val="00D95183"/>
    <w:rsid w:val="00DC28D0"/>
    <w:rsid w:val="00DD4208"/>
    <w:rsid w:val="00DF3D23"/>
    <w:rsid w:val="00E01B82"/>
    <w:rsid w:val="00E05897"/>
    <w:rsid w:val="00E23538"/>
    <w:rsid w:val="00E321B6"/>
    <w:rsid w:val="00E45F8D"/>
    <w:rsid w:val="00E726F0"/>
    <w:rsid w:val="00EA2B92"/>
    <w:rsid w:val="00EA49FE"/>
    <w:rsid w:val="00EB3AC4"/>
    <w:rsid w:val="00EB7D07"/>
    <w:rsid w:val="00ED7FEB"/>
    <w:rsid w:val="00EE25F3"/>
    <w:rsid w:val="00F37140"/>
    <w:rsid w:val="00F40303"/>
    <w:rsid w:val="00F41BEE"/>
    <w:rsid w:val="00FF464A"/>
    <w:rsid w:val="151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56CD8A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/>
    </w:pPr>
    <w:rPr>
      <w:color w:val="000000"/>
      <w:szCs w:val="22"/>
      <w:lang w:eastAsia="ja-JP"/>
    </w:rPr>
  </w:style>
  <w:style w:type="paragraph" w:styleId="Heading1">
    <w:name w:val="heading 1"/>
    <w:basedOn w:val="Normal"/>
    <w:next w:val="Normal"/>
    <w:qFormat/>
    <w:pPr>
      <w:keepNext/>
      <w:keepLines/>
      <w:spacing w:before="160"/>
      <w:outlineLvl w:val="0"/>
    </w:pPr>
    <w:rPr>
      <w:rFonts w:ascii="Arial Black" w:eastAsia="MS Gothic" w:hAnsi="Arial Black" w:cs="Times New Roman (Headings CS)"/>
      <w:b/>
      <w:spacing w:val="-10"/>
      <w:sz w:val="24"/>
      <w:szCs w:val="32"/>
    </w:rPr>
  </w:style>
  <w:style w:type="paragraph" w:styleId="Heading2">
    <w:name w:val="heading 2"/>
    <w:basedOn w:val="Normal"/>
    <w:qFormat/>
    <w:pPr>
      <w:keepNext/>
      <w:keepLines/>
      <w:tabs>
        <w:tab w:val="right" w:pos="9360"/>
      </w:tabs>
      <w:spacing w:before="180" w:after="100"/>
      <w:outlineLvl w:val="1"/>
    </w:pPr>
    <w:rPr>
      <w:rFonts w:eastAsia="MS Gothic" w:cs="Times New Roman (Headings CS)"/>
      <w:b/>
      <w:color w:val="191919"/>
      <w:szCs w:val="26"/>
    </w:rPr>
  </w:style>
  <w:style w:type="paragraph" w:styleId="Heading3">
    <w:name w:val="heading 3"/>
    <w:aliases w:val="Contact"/>
    <w:basedOn w:val="Normal"/>
    <w:next w:val="Normal"/>
    <w:semiHidden/>
    <w:qFormat/>
    <w:pPr>
      <w:keepNext/>
      <w:keepLines/>
      <w:spacing w:before="240" w:after="0"/>
      <w:outlineLvl w:val="2"/>
    </w:pPr>
    <w:rPr>
      <w:rFonts w:ascii="Arial Black" w:eastAsia="MS Gothic" w:hAnsi="Arial Black" w:cs="Times New Roman (Headings CS)"/>
      <w:b/>
      <w:spacing w:val="-10"/>
      <w:sz w:val="24"/>
      <w:szCs w:val="24"/>
    </w:rPr>
  </w:style>
  <w:style w:type="paragraph" w:styleId="Heading4">
    <w:name w:val="heading 4"/>
    <w:aliases w:val="Professional title"/>
    <w:basedOn w:val="Normal"/>
    <w:next w:val="Normal"/>
    <w:semiHidden/>
    <w:qFormat/>
    <w:pPr>
      <w:keepNext/>
      <w:keepLines/>
      <w:spacing w:before="40" w:after="0"/>
      <w:outlineLvl w:val="3"/>
    </w:pPr>
    <w:rPr>
      <w:rFonts w:eastAsia="MS Gothic" w:cs="Times New Roman (Headings CS)"/>
      <w:iCs/>
      <w:caps/>
      <w:color w:val="0E0E0E"/>
      <w:spacing w:val="20"/>
      <w:sz w:val="28"/>
    </w:rPr>
  </w:style>
  <w:style w:type="paragraph" w:styleId="Heading5">
    <w:name w:val="heading 5"/>
    <w:basedOn w:val="Normal"/>
    <w:next w:val="Normal"/>
    <w:semiHidden/>
    <w:qFormat/>
    <w:pPr>
      <w:keepNext/>
      <w:keepLines/>
      <w:spacing w:before="40" w:after="0"/>
      <w:outlineLvl w:val="4"/>
    </w:pPr>
    <w:rPr>
      <w:rFonts w:ascii="Arial Black" w:eastAsia="MS Gothic" w:hAnsi="Arial Black"/>
      <w:color w:val="0E0E0E"/>
    </w:rPr>
  </w:style>
  <w:style w:type="paragraph" w:styleId="Heading6">
    <w:name w:val="heading 6"/>
    <w:basedOn w:val="Normal"/>
    <w:next w:val="Normal"/>
    <w:semiHidden/>
    <w:qFormat/>
    <w:pPr>
      <w:keepNext/>
      <w:keepLines/>
      <w:spacing w:before="40" w:after="0"/>
      <w:outlineLvl w:val="5"/>
    </w:pPr>
    <w:rPr>
      <w:rFonts w:ascii="Arial Black" w:eastAsia="MS Gothic" w:hAnsi="Arial Black"/>
      <w:color w:val="090909"/>
    </w:rPr>
  </w:style>
  <w:style w:type="paragraph" w:styleId="Heading7">
    <w:name w:val="heading 7"/>
    <w:basedOn w:val="Normal"/>
    <w:next w:val="Normal"/>
    <w:semiHidden/>
    <w:qFormat/>
    <w:pPr>
      <w:keepNext/>
      <w:keepLines/>
      <w:spacing w:before="40" w:after="0"/>
      <w:outlineLvl w:val="6"/>
    </w:pPr>
    <w:rPr>
      <w:rFonts w:ascii="Arial Black" w:eastAsia="MS Gothic" w:hAnsi="Arial Black"/>
      <w:i/>
      <w:iCs/>
      <w:color w:val="090909"/>
    </w:rPr>
  </w:style>
  <w:style w:type="paragraph" w:styleId="Heading8">
    <w:name w:val="heading 8"/>
    <w:basedOn w:val="Normal"/>
    <w:next w:val="Normal"/>
    <w:semiHidden/>
    <w:qFormat/>
    <w:pPr>
      <w:keepNext/>
      <w:keepLines/>
      <w:spacing w:before="40" w:after="0"/>
      <w:outlineLvl w:val="7"/>
    </w:pPr>
    <w:rPr>
      <w:rFonts w:ascii="Arial Black" w:eastAsia="MS Gothic" w:hAnsi="Arial Black"/>
      <w:color w:val="272727"/>
      <w:szCs w:val="21"/>
    </w:rPr>
  </w:style>
  <w:style w:type="paragraph" w:styleId="Heading9">
    <w:name w:val="heading 9"/>
    <w:basedOn w:val="Normal"/>
    <w:next w:val="Normal"/>
    <w:semiHidden/>
    <w:qFormat/>
    <w:pPr>
      <w:keepNext/>
      <w:keepLines/>
      <w:spacing w:before="40" w:after="0"/>
      <w:outlineLvl w:val="8"/>
    </w:pPr>
    <w:rPr>
      <w:rFonts w:ascii="Arial Black" w:eastAsia="MS Gothic" w:hAnsi="Arial Black"/>
      <w:i/>
      <w:iCs/>
      <w:color w:val="272727"/>
      <w:szCs w:val="21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Title">
    <w:name w:val="Title"/>
    <w:basedOn w:val="Normal"/>
    <w:next w:val="Normal"/>
    <w:qFormat/>
    <w:pPr>
      <w:spacing w:after="0"/>
      <w:contextualSpacing/>
    </w:pPr>
    <w:rPr>
      <w:rFonts w:ascii="Arial Black" w:eastAsia="MS Gothic" w:hAnsi="Arial Black" w:cs="Times New Roman (Headings CS)"/>
      <w:b/>
      <w:spacing w:val="-20"/>
      <w:kern w:val="28"/>
      <w:sz w:val="72"/>
    </w:rPr>
  </w:style>
  <w:style w:type="character" w:customStyle="1" w:styleId="TitleChar">
    <w:name w:val="Title Char"/>
    <w:rPr>
      <w:rFonts w:ascii="Arial Black" w:eastAsia="MS Gothic" w:hAnsi="Arial Black" w:cs="Times New Roman (Headings CS)"/>
      <w:b/>
      <w:color w:val="000000"/>
      <w:spacing w:val="-20"/>
      <w:kern w:val="28"/>
      <w:sz w:val="72"/>
    </w:rPr>
  </w:style>
  <w:style w:type="character" w:styleId="PlaceholderText">
    <w:name w:val="Placeholder Text"/>
    <w:semiHidden/>
    <w:rPr>
      <w:color w:val="707070"/>
    </w:rPr>
  </w:style>
  <w:style w:type="paragraph" w:styleId="ListBullet">
    <w:name w:val="List Bullet"/>
    <w:basedOn w:val="Normal"/>
    <w:qFormat/>
    <w:pPr>
      <w:numPr>
        <w:numId w:val="14"/>
      </w:numPr>
      <w:spacing w:after="80"/>
      <w:ind w:left="288" w:firstLine="0"/>
    </w:pPr>
  </w:style>
  <w:style w:type="paragraph" w:styleId="Header">
    <w:name w:val="header"/>
    <w:basedOn w:val="Normal"/>
    <w:semiHidden/>
    <w:pPr>
      <w:spacing w:after="0"/>
    </w:pPr>
  </w:style>
  <w:style w:type="character" w:customStyle="1" w:styleId="HeaderChar">
    <w:name w:val="Header Char"/>
    <w:semiHidden/>
    <w:rPr>
      <w:color w:val="000000"/>
      <w:sz w:val="20"/>
    </w:rPr>
  </w:style>
  <w:style w:type="paragraph" w:styleId="Footer">
    <w:name w:val="footer"/>
    <w:basedOn w:val="Normal"/>
    <w:semiHidden/>
    <w:pPr>
      <w:spacing w:after="0"/>
    </w:pPr>
    <w:rPr>
      <w:color w:val="141414"/>
    </w:rPr>
  </w:style>
  <w:style w:type="character" w:customStyle="1" w:styleId="FooterChar">
    <w:name w:val="Footer Char"/>
    <w:semiHidden/>
    <w:rPr>
      <w:color w:val="141414"/>
      <w:sz w:val="20"/>
    </w:rPr>
  </w:style>
  <w:style w:type="character" w:styleId="CommentReference">
    <w:name w:val="annotation reference"/>
    <w:semiHidden/>
    <w:rPr>
      <w:sz w:val="22"/>
      <w:szCs w:val="16"/>
    </w:rPr>
  </w:style>
  <w:style w:type="paragraph" w:styleId="CommentText">
    <w:name w:val="annotation text"/>
    <w:basedOn w:val="Normal"/>
    <w:semiHidden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semiHidden/>
    <w:rPr>
      <w:color w:val="auto"/>
      <w:sz w:val="20"/>
      <w:szCs w:val="20"/>
      <w:lang w:eastAsia="en-US"/>
    </w:rPr>
  </w:style>
  <w:style w:type="paragraph" w:styleId="BalloonText">
    <w:name w:val="Balloon Text"/>
    <w:basedOn w:val="Normal"/>
    <w:semiHidden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semiHidden/>
    <w:rPr>
      <w:rFonts w:ascii="Segoe UI" w:hAnsi="Segoe UI" w:cs="Segoe UI"/>
      <w:color w:val="000000"/>
      <w:sz w:val="20"/>
    </w:rPr>
  </w:style>
  <w:style w:type="character" w:customStyle="1" w:styleId="Heading1Char">
    <w:name w:val="Heading 1 Char"/>
    <w:rPr>
      <w:rFonts w:ascii="Arial Black" w:eastAsia="MS Gothic" w:hAnsi="Arial Black" w:cs="Times New Roman (Headings CS)"/>
      <w:b/>
      <w:color w:val="000000"/>
      <w:spacing w:val="-10"/>
      <w:sz w:val="24"/>
      <w:szCs w:val="32"/>
    </w:rPr>
  </w:style>
  <w:style w:type="character" w:customStyle="1" w:styleId="Heading2Char">
    <w:name w:val="Heading 2 Char"/>
    <w:rPr>
      <w:rFonts w:eastAsia="MS Gothic" w:cs="Times New Roman (Headings CS)"/>
      <w:b/>
      <w:color w:val="191919"/>
      <w:sz w:val="20"/>
      <w:szCs w:val="26"/>
    </w:rPr>
  </w:style>
  <w:style w:type="paragraph" w:styleId="Bibliography">
    <w:name w:val="Bibliography"/>
    <w:basedOn w:val="Normal"/>
    <w:next w:val="Normal"/>
    <w:semiHidden/>
  </w:style>
  <w:style w:type="paragraph" w:styleId="BlockText">
    <w:name w:val="Block Text"/>
    <w:basedOn w:val="Normal"/>
    <w:semiHidden/>
    <w:pPr>
      <w:pBdr>
        <w:top w:val="single" w:sz="2" w:space="10" w:color="141414" w:frame="1"/>
        <w:left w:val="single" w:sz="2" w:space="10" w:color="141414" w:frame="1"/>
        <w:bottom w:val="single" w:sz="2" w:space="10" w:color="141414" w:frame="1"/>
        <w:right w:val="single" w:sz="2" w:space="10" w:color="141414" w:frame="1"/>
      </w:pBdr>
      <w:ind w:left="1152" w:right="1152"/>
    </w:pPr>
    <w:rPr>
      <w:rFonts w:eastAsia="MS PGothic"/>
      <w:i/>
      <w:iCs/>
      <w:color w:val="141414"/>
    </w:rPr>
  </w:style>
  <w:style w:type="paragraph" w:styleId="BodyText">
    <w:name w:val="Body Text"/>
    <w:basedOn w:val="Normal"/>
    <w:semiHidden/>
  </w:style>
  <w:style w:type="character" w:customStyle="1" w:styleId="BodyTextChar">
    <w:name w:val="Body Text Char"/>
    <w:semiHidden/>
    <w:rPr>
      <w:color w:val="000000"/>
      <w:sz w:val="20"/>
    </w:rPr>
  </w:style>
  <w:style w:type="paragraph" w:styleId="BodyText2">
    <w:name w:val="Body Text 2"/>
    <w:basedOn w:val="Normal"/>
    <w:semiHidden/>
    <w:pPr>
      <w:spacing w:line="480" w:lineRule="auto"/>
    </w:pPr>
  </w:style>
  <w:style w:type="character" w:customStyle="1" w:styleId="BodyText2Char">
    <w:name w:val="Body Text 2 Char"/>
    <w:semiHidden/>
    <w:rPr>
      <w:color w:val="000000"/>
      <w:sz w:val="20"/>
    </w:rPr>
  </w:style>
  <w:style w:type="paragraph" w:styleId="BodyText3">
    <w:name w:val="Body Text 3"/>
    <w:basedOn w:val="Normal"/>
    <w:semiHidden/>
    <w:rPr>
      <w:szCs w:val="16"/>
    </w:rPr>
  </w:style>
  <w:style w:type="character" w:customStyle="1" w:styleId="BodyText3Char">
    <w:name w:val="Body Text 3 Char"/>
    <w:semiHidden/>
    <w:rPr>
      <w:color w:val="000000"/>
      <w:sz w:val="20"/>
      <w:szCs w:val="16"/>
    </w:rPr>
  </w:style>
  <w:style w:type="paragraph" w:styleId="BodyTextFirstIndent">
    <w:name w:val="Body Text First Indent"/>
    <w:basedOn w:val="BodyText"/>
    <w:semiHidden/>
    <w:pPr>
      <w:spacing w:after="280"/>
      <w:ind w:firstLine="360"/>
    </w:pPr>
  </w:style>
  <w:style w:type="character" w:customStyle="1" w:styleId="BodyTextFirstIndentChar">
    <w:name w:val="Body Text First Indent Char"/>
    <w:semiHidden/>
    <w:rPr>
      <w:color w:val="000000"/>
      <w:sz w:val="20"/>
    </w:rPr>
  </w:style>
  <w:style w:type="paragraph" w:styleId="BodyTextIndent">
    <w:name w:val="Body Text Indent"/>
    <w:basedOn w:val="Normal"/>
    <w:semiHidden/>
    <w:pPr>
      <w:ind w:left="283"/>
    </w:pPr>
  </w:style>
  <w:style w:type="character" w:customStyle="1" w:styleId="BodyTextIndentChar">
    <w:name w:val="Body Text Indent Char"/>
    <w:semiHidden/>
    <w:rPr>
      <w:color w:val="000000"/>
      <w:sz w:val="20"/>
    </w:rPr>
  </w:style>
  <w:style w:type="paragraph" w:styleId="BodyTextFirstIndent2">
    <w:name w:val="Body Text First Indent 2"/>
    <w:basedOn w:val="BodyTextIndent"/>
    <w:semiHidden/>
    <w:pPr>
      <w:spacing w:after="280"/>
      <w:ind w:left="360" w:firstLine="360"/>
    </w:pPr>
  </w:style>
  <w:style w:type="character" w:customStyle="1" w:styleId="BodyTextFirstIndent2Char">
    <w:name w:val="Body Text First Indent 2 Char"/>
    <w:semiHidden/>
    <w:rPr>
      <w:color w:val="000000"/>
      <w:sz w:val="20"/>
    </w:rPr>
  </w:style>
  <w:style w:type="paragraph" w:styleId="BodyTextIndent2">
    <w:name w:val="Body Text Indent 2"/>
    <w:basedOn w:val="Normal"/>
    <w:semiHidden/>
    <w:pPr>
      <w:spacing w:line="480" w:lineRule="auto"/>
      <w:ind w:left="283"/>
    </w:pPr>
  </w:style>
  <w:style w:type="character" w:customStyle="1" w:styleId="BodyTextIndent2Char">
    <w:name w:val="Body Text Indent 2 Char"/>
    <w:semiHidden/>
    <w:rPr>
      <w:color w:val="000000"/>
      <w:sz w:val="20"/>
    </w:rPr>
  </w:style>
  <w:style w:type="paragraph" w:styleId="BodyTextIndent3">
    <w:name w:val="Body Text Indent 3"/>
    <w:basedOn w:val="Normal"/>
    <w:semiHidden/>
    <w:pPr>
      <w:ind w:left="283"/>
    </w:pPr>
    <w:rPr>
      <w:szCs w:val="16"/>
    </w:rPr>
  </w:style>
  <w:style w:type="character" w:customStyle="1" w:styleId="BodyTextIndent3Char">
    <w:name w:val="Body Text Indent 3 Char"/>
    <w:semiHidden/>
    <w:rPr>
      <w:color w:val="000000"/>
      <w:sz w:val="20"/>
      <w:szCs w:val="16"/>
    </w:rPr>
  </w:style>
  <w:style w:type="character" w:styleId="BookTitle">
    <w:name w:val="Book Title"/>
    <w:semiHidden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qFormat/>
    <w:pPr>
      <w:spacing w:after="200"/>
    </w:pPr>
    <w:rPr>
      <w:i/>
      <w:iCs/>
      <w:szCs w:val="18"/>
    </w:rPr>
  </w:style>
  <w:style w:type="paragraph" w:styleId="Closing">
    <w:name w:val="Closing"/>
    <w:basedOn w:val="Normal"/>
    <w:semiHidden/>
    <w:unhideWhenUsed/>
    <w:qFormat/>
    <w:pPr>
      <w:spacing w:after="0"/>
      <w:ind w:left="4252"/>
    </w:pPr>
  </w:style>
  <w:style w:type="character" w:customStyle="1" w:styleId="ClosingChar">
    <w:name w:val="Closing Char"/>
    <w:basedOn w:val="DefaultParagraphFont"/>
    <w:semiHidden/>
  </w:style>
  <w:style w:type="table" w:styleId="ColorfulGrid">
    <w:name w:val="Colorful Grid"/>
    <w:basedOn w:val="TableNormal"/>
    <w:semiHidden/>
    <w:unhideWhenUsed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semiHidden/>
    <w:unhideWhenUsed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0D0D0"/>
    </w:tcPr>
    <w:tblStylePr w:type="firstRow">
      <w:rPr>
        <w:b/>
        <w:bCs/>
      </w:rPr>
      <w:tblPr/>
      <w:tcPr>
        <w:shd w:val="clear" w:color="auto" w:fill="A1A1A1"/>
      </w:tcPr>
    </w:tblStylePr>
    <w:tblStylePr w:type="lastRow">
      <w:rPr>
        <w:b/>
        <w:bCs/>
        <w:color w:val="000000"/>
      </w:rPr>
      <w:tblPr/>
      <w:tcPr>
        <w:shd w:val="clear" w:color="auto" w:fill="A1A1A1"/>
      </w:tcPr>
    </w:tblStylePr>
    <w:tblStylePr w:type="firstCol">
      <w:rPr>
        <w:color w:val="FFFFFF"/>
      </w:rPr>
      <w:tblPr/>
      <w:tcPr>
        <w:shd w:val="clear" w:color="auto" w:fill="0E0E0E"/>
      </w:tcPr>
    </w:tblStylePr>
    <w:tblStylePr w:type="lastCol">
      <w:rPr>
        <w:color w:val="FFFFFF"/>
      </w:rPr>
      <w:tblPr/>
      <w:tcPr>
        <w:shd w:val="clear" w:color="auto" w:fill="0E0E0E"/>
      </w:tcPr>
    </w:tblStylePr>
    <w:tblStylePr w:type="band1Vert">
      <w:tblPr/>
      <w:tcPr>
        <w:shd w:val="clear" w:color="auto" w:fill="898989"/>
      </w:tcPr>
    </w:tblStylePr>
    <w:tblStylePr w:type="band1Horz">
      <w:tblPr/>
      <w:tcPr>
        <w:shd w:val="clear" w:color="auto" w:fill="898989"/>
      </w:tcPr>
    </w:tblStylePr>
  </w:style>
  <w:style w:type="table" w:styleId="ColorfulGrid-Accent2">
    <w:name w:val="Colorful Grid Accent 2"/>
    <w:basedOn w:val="TableNormal"/>
    <w:semiHidden/>
    <w:unhideWhenUsed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FEFEF"/>
    </w:tcPr>
    <w:tblStylePr w:type="firstRow">
      <w:rPr>
        <w:b/>
        <w:bCs/>
      </w:rPr>
      <w:tblPr/>
      <w:tcPr>
        <w:shd w:val="clear" w:color="auto" w:fill="E0E0E0"/>
      </w:tcPr>
    </w:tblStylePr>
    <w:tblStylePr w:type="lastRow">
      <w:rPr>
        <w:b/>
        <w:bCs/>
        <w:color w:val="000000"/>
      </w:rPr>
      <w:tblPr/>
      <w:tcPr>
        <w:shd w:val="clear" w:color="auto" w:fill="E0E0E0"/>
      </w:tcPr>
    </w:tblStylePr>
    <w:tblStylePr w:type="firstCol">
      <w:rPr>
        <w:color w:val="FFFFFF"/>
      </w:rPr>
      <w:tblPr/>
      <w:tcPr>
        <w:shd w:val="clear" w:color="auto" w:fill="858585"/>
      </w:tcPr>
    </w:tblStylePr>
    <w:tblStylePr w:type="lastCol">
      <w:rPr>
        <w:color w:val="FFFFFF"/>
      </w:rPr>
      <w:tblPr/>
      <w:tcPr>
        <w:shd w:val="clear" w:color="auto" w:fill="858585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</w:style>
  <w:style w:type="table" w:styleId="ColorfulGrid-Accent3">
    <w:name w:val="Colorful Grid Accent 3"/>
    <w:basedOn w:val="TableNormal"/>
    <w:semiHidden/>
    <w:unhideWhenUsed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FFFFFF"/>
      </w:rPr>
      <w:tblPr/>
      <w:tcPr>
        <w:shd w:val="clear" w:color="auto" w:fill="707070"/>
      </w:tcPr>
    </w:tblStylePr>
    <w:tblStylePr w:type="lastCol">
      <w:rPr>
        <w:color w:val="FFFFFF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4">
    <w:name w:val="Colorful Grid Accent 4"/>
    <w:basedOn w:val="TableNormal"/>
    <w:semiHidden/>
    <w:unhideWhenUsed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5E5"/>
    </w:tcPr>
    <w:tblStylePr w:type="firstRow">
      <w:rPr>
        <w:b/>
        <w:bCs/>
      </w:rPr>
      <w:tblPr/>
      <w:tcPr>
        <w:shd w:val="clear" w:color="auto" w:fill="CCCCCC"/>
      </w:tcPr>
    </w:tblStylePr>
    <w:tblStylePr w:type="lastRow">
      <w:rPr>
        <w:b/>
        <w:bCs/>
        <w:color w:val="000000"/>
      </w:rPr>
      <w:tblPr/>
      <w:tcPr>
        <w:shd w:val="clear" w:color="auto" w:fill="CCCCCC"/>
      </w:tcPr>
    </w:tblStylePr>
    <w:tblStylePr w:type="firstCol">
      <w:rPr>
        <w:color w:val="FFFFFF"/>
      </w:rPr>
      <w:tblPr/>
      <w:tcPr>
        <w:shd w:val="clear" w:color="auto" w:fill="5F5F5F"/>
      </w:tcPr>
    </w:tblStylePr>
    <w:tblStylePr w:type="lastCol">
      <w:rPr>
        <w:color w:val="FFFFFF"/>
      </w:rPr>
      <w:tblPr/>
      <w:tcPr>
        <w:shd w:val="clear" w:color="auto" w:fill="5F5F5F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ColorfulGrid-Accent5">
    <w:name w:val="Colorful Grid Accent 5"/>
    <w:basedOn w:val="TableNormal"/>
    <w:semiHidden/>
    <w:unhideWhenUsed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FFFFFF"/>
      </w:rPr>
      <w:tblPr/>
      <w:tcPr>
        <w:shd w:val="clear" w:color="auto" w:fill="474747"/>
      </w:tcPr>
    </w:tblStylePr>
    <w:tblStylePr w:type="lastCol">
      <w:rPr>
        <w:color w:val="FFFFFF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FFFFFF"/>
      </w:rPr>
      <w:tblPr/>
      <w:tcPr>
        <w:shd w:val="clear" w:color="auto" w:fill="393939"/>
      </w:tcPr>
    </w:tblStylePr>
    <w:tblStylePr w:type="lastCol">
      <w:rPr>
        <w:color w:val="FFFFFF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semiHidden/>
    <w:unhideWhenUsed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8E8E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semiHidden/>
    <w:unhideWhenUsed/>
    <w:rPr>
      <w:color w:val="000000"/>
    </w:rPr>
    <w:tblPr>
      <w:tblStyleRowBandSize w:val="1"/>
      <w:tblStyleColBandSize w:val="1"/>
    </w:tblPr>
    <w:tcPr>
      <w:shd w:val="clear" w:color="auto" w:fill="E7E7E7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8E8E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/>
      </w:tcPr>
    </w:tblStylePr>
    <w:tblStylePr w:type="band1Horz">
      <w:tblPr/>
      <w:tcPr>
        <w:shd w:val="clear" w:color="auto" w:fill="D0D0D0"/>
      </w:tcPr>
    </w:tblStylePr>
  </w:style>
  <w:style w:type="table" w:styleId="ColorfulList-Accent2">
    <w:name w:val="Colorful List Accent 2"/>
    <w:basedOn w:val="TableNormal"/>
    <w:semiHidden/>
    <w:unhideWhenUsed/>
    <w:rPr>
      <w:color w:val="000000"/>
    </w:rPr>
    <w:tblPr>
      <w:tblStyleRowBandSize w:val="1"/>
      <w:tblStyleColBandSize w:val="1"/>
    </w:tblPr>
    <w:tcPr>
      <w:shd w:val="clear" w:color="auto" w:fill="F7F7F7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8E8E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/>
      </w:tcPr>
    </w:tblStylePr>
    <w:tblStylePr w:type="band1Horz">
      <w:tblPr/>
      <w:tcPr>
        <w:shd w:val="clear" w:color="auto" w:fill="EFEFEF"/>
      </w:tcPr>
    </w:tblStylePr>
  </w:style>
  <w:style w:type="table" w:styleId="ColorfulList-Accent3">
    <w:name w:val="Colorful List Accent 3"/>
    <w:basedOn w:val="TableNormal"/>
    <w:semiHidden/>
    <w:unhideWhenUsed/>
    <w:rPr>
      <w:color w:val="000000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6666"/>
      </w:tcPr>
    </w:tblStylePr>
    <w:tblStylePr w:type="lastRow">
      <w:rPr>
        <w:b/>
        <w:bCs/>
        <w:color w:val="66666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4">
    <w:name w:val="Colorful List Accent 4"/>
    <w:basedOn w:val="TableNormal"/>
    <w:semiHidden/>
    <w:unhideWhenUsed/>
    <w:rPr>
      <w:color w:val="000000"/>
    </w:rPr>
    <w:tblPr>
      <w:tblStyleRowBandSize w:val="1"/>
      <w:tblStyleColBandSize w:val="1"/>
    </w:tblPr>
    <w:tcPr>
      <w:shd w:val="clear" w:color="auto" w:fill="F2F2F2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Horz">
      <w:tblPr/>
      <w:tcPr>
        <w:shd w:val="clear" w:color="auto" w:fill="E5E5E5"/>
      </w:tcPr>
    </w:tblStylePr>
  </w:style>
  <w:style w:type="table" w:styleId="ColorfulList-Accent5">
    <w:name w:val="Colorful List Accent 5"/>
    <w:basedOn w:val="TableNormal"/>
    <w:semiHidden/>
    <w:unhideWhenUsed/>
    <w:rPr>
      <w:color w:val="000000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rPr>
      <w:color w:val="000000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24" w:space="0" w:color="B2B2B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24" w:space="0" w:color="B2B2B2"/>
        <w:left w:val="single" w:sz="4" w:space="0" w:color="141414"/>
        <w:bottom w:val="single" w:sz="4" w:space="0" w:color="141414"/>
        <w:right w:val="single" w:sz="4" w:space="0" w:color="141414"/>
        <w:insideH w:val="single" w:sz="4" w:space="0" w:color="FFFFFF"/>
        <w:insideV w:val="single" w:sz="4" w:space="0" w:color="FFFFFF"/>
      </w:tblBorders>
    </w:tblPr>
    <w:tcPr>
      <w:shd w:val="clear" w:color="auto" w:fill="E7E7E7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C0C0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C0C0C"/>
          <w:insideV w:val="nil"/>
        </w:tcBorders>
        <w:shd w:val="clear" w:color="auto" w:fill="0C0C0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/>
      </w:tcPr>
    </w:tblStylePr>
    <w:tblStylePr w:type="band1Vert">
      <w:tblPr/>
      <w:tcPr>
        <w:shd w:val="clear" w:color="auto" w:fill="A1A1A1"/>
      </w:tcPr>
    </w:tblStylePr>
    <w:tblStylePr w:type="band1Horz">
      <w:tblPr/>
      <w:tcPr>
        <w:shd w:val="clear" w:color="auto" w:fill="898989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2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FFFFFF"/>
        <w:insideV w:val="single" w:sz="4" w:space="0" w:color="FFFFFF"/>
      </w:tblBorders>
    </w:tblPr>
    <w:tcPr>
      <w:shd w:val="clear" w:color="auto" w:fill="F7F7F7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A6A6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A6A6A"/>
          <w:insideV w:val="nil"/>
        </w:tcBorders>
        <w:shd w:val="clear" w:color="auto" w:fill="6A6A6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/>
      </w:tcPr>
    </w:tblStylePr>
    <w:tblStylePr w:type="band1Vert">
      <w:tblPr/>
      <w:tcPr>
        <w:shd w:val="clear" w:color="auto" w:fill="E0E0E0"/>
      </w:tcPr>
    </w:tblStylePr>
    <w:tblStylePr w:type="band1Horz">
      <w:tblPr/>
      <w:tcPr>
        <w:shd w:val="clear" w:color="auto" w:fill="D8D8D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24" w:space="0" w:color="808080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FFFFFF"/>
        <w:insideV w:val="single" w:sz="4" w:space="0" w:color="FFFFFF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5A5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</w:style>
  <w:style w:type="table" w:styleId="ColorfulShading-Accent4">
    <w:name w:val="Colorful Shading Accent 4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24" w:space="0" w:color="969696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4C4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4C4C"/>
          <w:insideV w:val="nil"/>
        </w:tcBorders>
        <w:shd w:val="clear" w:color="auto" w:fill="4C4C4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BFBFB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FFFFFF"/>
        <w:insideV w:val="single" w:sz="4" w:space="0" w:color="FFFFFF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9393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rPr>
      <w:color w:val="000000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E2E2E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CommentSubject">
    <w:name w:val="annotation subject"/>
    <w:basedOn w:val="CommentText"/>
    <w:next w:val="CommentText"/>
    <w:semiHidden/>
    <w:pPr>
      <w:spacing w:after="280"/>
    </w:pPr>
    <w:rPr>
      <w:b/>
      <w:bCs/>
      <w:color w:val="404040"/>
      <w:lang w:eastAsia="ja-JP"/>
    </w:rPr>
  </w:style>
  <w:style w:type="character" w:customStyle="1" w:styleId="CommentSubjectChar">
    <w:name w:val="Comment Subject Char"/>
    <w:semiHidden/>
    <w:rPr>
      <w:b/>
      <w:bCs/>
      <w:color w:val="auto"/>
      <w:sz w:val="20"/>
      <w:szCs w:val="20"/>
      <w:lang w:eastAsia="en-US"/>
    </w:rPr>
  </w:style>
  <w:style w:type="table" w:styleId="DarkList">
    <w:name w:val="Dark List"/>
    <w:basedOn w:val="TableNormal"/>
    <w:semiHidden/>
    <w:unhideWhenUsed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semiHidden/>
    <w:unhideWhenUsed/>
    <w:rPr>
      <w:color w:val="FFFFFF"/>
    </w:rPr>
    <w:tblPr>
      <w:tblStyleRowBandSize w:val="1"/>
      <w:tblStyleColBandSize w:val="1"/>
    </w:tblPr>
    <w:tcPr>
      <w:shd w:val="clear" w:color="auto" w:fill="14141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9090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E0E0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E0E0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/>
      </w:tcPr>
    </w:tblStylePr>
  </w:style>
  <w:style w:type="table" w:styleId="DarkList-Accent2">
    <w:name w:val="Dark List Accent 2"/>
    <w:basedOn w:val="TableNormal"/>
    <w:semiHidden/>
    <w:unhideWhenUsed/>
    <w:rPr>
      <w:color w:val="FFFFFF"/>
    </w:rPr>
    <w:tblPr>
      <w:tblStyleRowBandSize w:val="1"/>
      <w:tblStyleColBandSize w:val="1"/>
    </w:tblPr>
    <w:tcPr>
      <w:shd w:val="clear" w:color="auto" w:fill="B2B2B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8585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85858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85858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/>
      </w:tcPr>
    </w:tblStylePr>
  </w:style>
  <w:style w:type="table" w:styleId="DarkList-Accent3">
    <w:name w:val="Dark List Accent 3"/>
    <w:basedOn w:val="TableNormal"/>
    <w:semiHidden/>
    <w:unhideWhenUsed/>
    <w:rPr>
      <w:color w:val="FFFFFF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4">
    <w:name w:val="Dark List Accent 4"/>
    <w:basedOn w:val="TableNormal"/>
    <w:semiHidden/>
    <w:unhideWhenUsed/>
    <w:rPr>
      <w:color w:val="FFFFFF"/>
    </w:rPr>
    <w:tblPr>
      <w:tblStyleRowBandSize w:val="1"/>
      <w:tblStyleColBandSize w:val="1"/>
    </w:tblPr>
    <w:tcPr>
      <w:shd w:val="clear" w:color="auto" w:fill="80808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F3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5F5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/>
      </w:tcPr>
    </w:tblStylePr>
  </w:style>
  <w:style w:type="table" w:styleId="DarkList-Accent5">
    <w:name w:val="Dark List Accent 5"/>
    <w:basedOn w:val="TableNormal"/>
    <w:semiHidden/>
    <w:unhideWhenUsed/>
    <w:rPr>
      <w:color w:val="FFFFFF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rPr>
      <w:color w:val="FFFFFF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semiHidden/>
    <w:unhideWhenUsed/>
    <w:qFormat/>
  </w:style>
  <w:style w:type="character" w:customStyle="1" w:styleId="DateChar">
    <w:name w:val="Date Char"/>
    <w:basedOn w:val="DefaultParagraphFont"/>
    <w:semiHidden/>
  </w:style>
  <w:style w:type="paragraph" w:styleId="DocumentMap">
    <w:name w:val="Document Map"/>
    <w:basedOn w:val="Normal"/>
    <w:semiHidden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semiHidden/>
    <w:rPr>
      <w:rFonts w:ascii="Segoe UI" w:hAnsi="Segoe UI" w:cs="Segoe UI"/>
      <w:color w:val="000000"/>
      <w:sz w:val="20"/>
      <w:szCs w:val="16"/>
    </w:rPr>
  </w:style>
  <w:style w:type="paragraph" w:styleId="E-mailSignature">
    <w:name w:val="E-mail Signature"/>
    <w:basedOn w:val="Normal"/>
    <w:semiHidden/>
    <w:pPr>
      <w:spacing w:after="0"/>
    </w:pPr>
  </w:style>
  <w:style w:type="character" w:customStyle="1" w:styleId="E-mailSignatureChar">
    <w:name w:val="E-mail Signature Char"/>
    <w:semiHidden/>
    <w:rPr>
      <w:color w:val="000000"/>
      <w:sz w:val="20"/>
    </w:rPr>
  </w:style>
  <w:style w:type="character" w:styleId="Emphasis">
    <w:name w:val="Emphasis"/>
    <w:semiHidden/>
    <w:qFormat/>
    <w:rPr>
      <w:i/>
      <w:iCs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spacing w:after="0"/>
    </w:pPr>
    <w:rPr>
      <w:szCs w:val="20"/>
    </w:rPr>
  </w:style>
  <w:style w:type="character" w:customStyle="1" w:styleId="EndnoteTextChar">
    <w:name w:val="Endnote Text Char"/>
    <w:semiHidden/>
    <w:rPr>
      <w:color w:val="000000"/>
      <w:sz w:val="20"/>
      <w:szCs w:val="20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spacing w:after="0"/>
      <w:ind w:left="2880"/>
    </w:pPr>
    <w:rPr>
      <w:rFonts w:ascii="Arial Black" w:eastAsia="MS Gothic" w:hAnsi="Arial Black"/>
      <w:sz w:val="24"/>
      <w:szCs w:val="24"/>
    </w:rPr>
  </w:style>
  <w:style w:type="paragraph" w:styleId="EnvelopeReturn">
    <w:name w:val="envelope return"/>
    <w:basedOn w:val="Normal"/>
    <w:semiHidden/>
    <w:pPr>
      <w:spacing w:after="0"/>
    </w:pPr>
    <w:rPr>
      <w:rFonts w:ascii="Arial Black" w:eastAsia="MS Gothic" w:hAnsi="Arial Black"/>
      <w:szCs w:val="20"/>
    </w:rPr>
  </w:style>
  <w:style w:type="character" w:styleId="FollowedHyperlink">
    <w:name w:val="FollowedHyperlink"/>
    <w:semiHidden/>
    <w:rPr>
      <w:color w:val="5F5F5F"/>
      <w:u w:val="single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pPr>
      <w:spacing w:after="0"/>
    </w:pPr>
    <w:rPr>
      <w:szCs w:val="20"/>
    </w:rPr>
  </w:style>
  <w:style w:type="character" w:customStyle="1" w:styleId="FootnoteTextChar">
    <w:name w:val="Footnote Text Char"/>
    <w:semiHidden/>
    <w:rPr>
      <w:color w:val="000000"/>
      <w:sz w:val="20"/>
      <w:szCs w:val="20"/>
    </w:rPr>
  </w:style>
  <w:style w:type="table" w:styleId="GridTable1Light">
    <w:name w:val="Grid Table 1 Light"/>
    <w:basedOn w:val="TableNormal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tblPr>
      <w:tblStyleRowBandSize w:val="1"/>
      <w:tblStyleColBandSize w:val="1"/>
      <w:tblBorders>
        <w:top w:val="single" w:sz="4" w:space="0" w:color="A1A1A1"/>
        <w:left w:val="single" w:sz="4" w:space="0" w:color="A1A1A1"/>
        <w:bottom w:val="single" w:sz="4" w:space="0" w:color="A1A1A1"/>
        <w:right w:val="single" w:sz="4" w:space="0" w:color="A1A1A1"/>
        <w:insideH w:val="single" w:sz="4" w:space="0" w:color="A1A1A1"/>
        <w:insideV w:val="single" w:sz="4" w:space="0" w:color="A1A1A1"/>
      </w:tblBorders>
    </w:tblPr>
    <w:tblStylePr w:type="firstRow">
      <w:rPr>
        <w:b/>
        <w:bCs/>
      </w:rPr>
      <w:tblPr/>
      <w:tcPr>
        <w:tcBorders>
          <w:bottom w:val="single" w:sz="12" w:space="0" w:color="727272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tblPr>
      <w:tblStyleRowBandSize w:val="1"/>
      <w:tblStyleColBandSize w:val="1"/>
      <w:tblBorders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  <w:insideH w:val="single" w:sz="4" w:space="0" w:color="E0E0E0"/>
        <w:insideV w:val="single" w:sz="4" w:space="0" w:color="E0E0E0"/>
      </w:tblBorders>
    </w:tblPr>
    <w:tblStylePr w:type="firstRow">
      <w:rPr>
        <w:b/>
        <w:bCs/>
      </w:rPr>
      <w:tblPr/>
      <w:tcPr>
        <w:tcBorders>
          <w:bottom w:val="single" w:sz="12" w:space="0" w:color="D0D0D0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tblPr>
      <w:tblStyleRowBandSize w:val="1"/>
      <w:tblStyleColBandSize w:val="1"/>
      <w:tblBorders>
        <w:top w:val="single" w:sz="4" w:space="0" w:color="D5D5D5"/>
        <w:left w:val="single" w:sz="4" w:space="0" w:color="D5D5D5"/>
        <w:bottom w:val="single" w:sz="4" w:space="0" w:color="D5D5D5"/>
        <w:right w:val="single" w:sz="4" w:space="0" w:color="D5D5D5"/>
        <w:insideH w:val="single" w:sz="4" w:space="0" w:color="D5D5D5"/>
        <w:insideV w:val="single" w:sz="4" w:space="0" w:color="D5D5D5"/>
      </w:tblBorders>
    </w:tblPr>
    <w:tblStylePr w:type="firstRow">
      <w:rPr>
        <w:b/>
        <w:bCs/>
      </w:rPr>
      <w:tblPr/>
      <w:tcPr>
        <w:tcBorders>
          <w:bottom w:val="single" w:sz="12" w:space="0" w:color="C0C0C0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bCs/>
      </w:rPr>
      <w:tblPr/>
      <w:tcPr>
        <w:tcBorders>
          <w:bottom w:val="single" w:sz="12" w:space="0" w:color="B2B2B2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  <w:tblPr/>
      <w:tcPr>
        <w:tcBorders>
          <w:bottom w:val="single" w:sz="12" w:space="0" w:color="9F9F9F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tblPr>
      <w:tblStyleRowBandSize w:val="1"/>
      <w:tblStyleColBandSize w:val="1"/>
      <w:tblBorders>
        <w:top w:val="single" w:sz="4" w:space="0" w:color="B7B7B7"/>
        <w:left w:val="single" w:sz="4" w:space="0" w:color="B7B7B7"/>
        <w:bottom w:val="single" w:sz="4" w:space="0" w:color="B7B7B7"/>
        <w:right w:val="single" w:sz="4" w:space="0" w:color="B7B7B7"/>
        <w:insideH w:val="single" w:sz="4" w:space="0" w:color="B7B7B7"/>
        <w:insideV w:val="single" w:sz="4" w:space="0" w:color="B7B7B7"/>
      </w:tblBorders>
    </w:tblPr>
    <w:tblStylePr w:type="firstRow">
      <w:rPr>
        <w:b/>
        <w:bCs/>
      </w:rPr>
      <w:tblPr/>
      <w:tcPr>
        <w:tcBorders>
          <w:bottom w:val="single" w:sz="12" w:space="0" w:color="949494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tblPr>
      <w:tblStyleRowBandSize w:val="1"/>
      <w:tblStyleColBandSize w:val="1"/>
      <w:tblBorders>
        <w:top w:val="single" w:sz="2" w:space="0" w:color="727272"/>
        <w:bottom w:val="single" w:sz="2" w:space="0" w:color="727272"/>
        <w:insideH w:val="single" w:sz="2" w:space="0" w:color="727272"/>
        <w:insideV w:val="single" w:sz="2" w:space="0" w:color="727272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27272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</w:style>
  <w:style w:type="table" w:styleId="GridTable2-Accent2">
    <w:name w:val="Grid Table 2 Accent 2"/>
    <w:basedOn w:val="TableNormal"/>
    <w:tblPr>
      <w:tblStyleRowBandSize w:val="1"/>
      <w:tblStyleColBandSize w:val="1"/>
      <w:tblBorders>
        <w:top w:val="single" w:sz="2" w:space="0" w:color="D0D0D0"/>
        <w:bottom w:val="single" w:sz="2" w:space="0" w:color="D0D0D0"/>
        <w:insideH w:val="single" w:sz="2" w:space="0" w:color="D0D0D0"/>
        <w:insideV w:val="single" w:sz="2" w:space="0" w:color="D0D0D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0D0D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styleId="GridTable2-Accent3">
    <w:name w:val="Grid Table 2 Accent 3"/>
    <w:basedOn w:val="TableNormal"/>
    <w:tblPr>
      <w:tblStyleRowBandSize w:val="1"/>
      <w:tblStyleColBandSize w:val="1"/>
      <w:tblBorders>
        <w:top w:val="single" w:sz="2" w:space="0" w:color="C0C0C0"/>
        <w:bottom w:val="single" w:sz="2" w:space="0" w:color="C0C0C0"/>
        <w:insideH w:val="single" w:sz="2" w:space="0" w:color="C0C0C0"/>
        <w:insideV w:val="single" w:sz="2" w:space="0" w:color="C0C0C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0C0C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styleId="GridTable2-Accent4">
    <w:name w:val="Grid Table 2 Accent 4"/>
    <w:basedOn w:val="TableNormal"/>
    <w:tblPr>
      <w:tblStyleRowBandSize w:val="1"/>
      <w:tblStyleColBandSize w:val="1"/>
      <w:tblBorders>
        <w:top w:val="single" w:sz="2" w:space="0" w:color="B2B2B2"/>
        <w:bottom w:val="single" w:sz="2" w:space="0" w:color="B2B2B2"/>
        <w:insideH w:val="single" w:sz="2" w:space="0" w:color="B2B2B2"/>
        <w:insideV w:val="single" w:sz="2" w:space="0" w:color="B2B2B2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B2B2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GridTable2-Accent5">
    <w:name w:val="Grid Table 2 Accent 5"/>
    <w:basedOn w:val="TableNormal"/>
    <w:tblPr>
      <w:tblStyleRowBandSize w:val="1"/>
      <w:tblStyleColBandSize w:val="1"/>
      <w:tblBorders>
        <w:top w:val="single" w:sz="2" w:space="0" w:color="9F9F9F"/>
        <w:bottom w:val="single" w:sz="2" w:space="0" w:color="9F9F9F"/>
        <w:insideH w:val="single" w:sz="2" w:space="0" w:color="9F9F9F"/>
        <w:insideV w:val="single" w:sz="2" w:space="0" w:color="9F9F9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F9F9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styleId="GridTable2-Accent6">
    <w:name w:val="Grid Table 2 Accent 6"/>
    <w:basedOn w:val="TableNormal"/>
    <w:tblPr>
      <w:tblStyleRowBandSize w:val="1"/>
      <w:tblStyleColBandSize w:val="1"/>
      <w:tblBorders>
        <w:top w:val="single" w:sz="2" w:space="0" w:color="949494"/>
        <w:bottom w:val="single" w:sz="2" w:space="0" w:color="949494"/>
        <w:insideH w:val="single" w:sz="2" w:space="0" w:color="949494"/>
        <w:insideV w:val="single" w:sz="2" w:space="0" w:color="949494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494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GridTable3">
    <w:name w:val="Grid Table 3"/>
    <w:basedOn w:val="TableNormal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tblPr>
      <w:tblStyleRowBandSize w:val="1"/>
      <w:tblStyleColBandSize w:val="1"/>
      <w:tblBorders>
        <w:top w:val="single" w:sz="4" w:space="0" w:color="727272"/>
        <w:left w:val="single" w:sz="4" w:space="0" w:color="727272"/>
        <w:bottom w:val="single" w:sz="4" w:space="0" w:color="727272"/>
        <w:right w:val="single" w:sz="4" w:space="0" w:color="727272"/>
        <w:insideH w:val="single" w:sz="4" w:space="0" w:color="727272"/>
        <w:insideV w:val="single" w:sz="4" w:space="0" w:color="727272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  <w:tblStylePr w:type="neCell">
      <w:tblPr/>
      <w:tcPr>
        <w:tcBorders>
          <w:bottom w:val="single" w:sz="4" w:space="0" w:color="727272"/>
        </w:tcBorders>
      </w:tcPr>
    </w:tblStylePr>
    <w:tblStylePr w:type="nwCell">
      <w:tblPr/>
      <w:tcPr>
        <w:tcBorders>
          <w:bottom w:val="single" w:sz="4" w:space="0" w:color="727272"/>
        </w:tcBorders>
      </w:tcPr>
    </w:tblStylePr>
    <w:tblStylePr w:type="seCell">
      <w:tblPr/>
      <w:tcPr>
        <w:tcBorders>
          <w:top w:val="single" w:sz="4" w:space="0" w:color="727272"/>
        </w:tcBorders>
      </w:tcPr>
    </w:tblStylePr>
    <w:tblStylePr w:type="swCell">
      <w:tblPr/>
      <w:tcPr>
        <w:tcBorders>
          <w:top w:val="single" w:sz="4" w:space="0" w:color="727272"/>
        </w:tcBorders>
      </w:tcPr>
    </w:tblStylePr>
  </w:style>
  <w:style w:type="table" w:styleId="GridTable3-Accent2">
    <w:name w:val="Grid Table 3 Accent 2"/>
    <w:basedOn w:val="TableNormal"/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  <w:tblStylePr w:type="neCell">
      <w:tblPr/>
      <w:tcPr>
        <w:tcBorders>
          <w:bottom w:val="single" w:sz="4" w:space="0" w:color="D0D0D0"/>
        </w:tcBorders>
      </w:tcPr>
    </w:tblStylePr>
    <w:tblStylePr w:type="nwCell">
      <w:tblPr/>
      <w:tcPr>
        <w:tcBorders>
          <w:bottom w:val="single" w:sz="4" w:space="0" w:color="D0D0D0"/>
        </w:tcBorders>
      </w:tcPr>
    </w:tblStylePr>
    <w:tblStylePr w:type="seCell">
      <w:tblPr/>
      <w:tcPr>
        <w:tcBorders>
          <w:top w:val="single" w:sz="4" w:space="0" w:color="D0D0D0"/>
        </w:tcBorders>
      </w:tcPr>
    </w:tblStylePr>
    <w:tblStylePr w:type="swCell">
      <w:tblPr/>
      <w:tcPr>
        <w:tcBorders>
          <w:top w:val="single" w:sz="4" w:space="0" w:color="D0D0D0"/>
        </w:tcBorders>
      </w:tcPr>
    </w:tblStylePr>
  </w:style>
  <w:style w:type="table" w:styleId="GridTable3-Accent3">
    <w:name w:val="Grid Table 3 Accent 3"/>
    <w:basedOn w:val="TableNormal"/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  <w:tblStylePr w:type="neCell">
      <w:tblPr/>
      <w:tcPr>
        <w:tcBorders>
          <w:bottom w:val="single" w:sz="4" w:space="0" w:color="C0C0C0"/>
        </w:tcBorders>
      </w:tcPr>
    </w:tblStylePr>
    <w:tblStylePr w:type="nwCell">
      <w:tblPr/>
      <w:tcPr>
        <w:tcBorders>
          <w:bottom w:val="single" w:sz="4" w:space="0" w:color="C0C0C0"/>
        </w:tcBorders>
      </w:tcPr>
    </w:tblStylePr>
    <w:tblStylePr w:type="seCell">
      <w:tblPr/>
      <w:tcPr>
        <w:tcBorders>
          <w:top w:val="single" w:sz="4" w:space="0" w:color="C0C0C0"/>
        </w:tcBorders>
      </w:tcPr>
    </w:tblStylePr>
    <w:tblStylePr w:type="swCell">
      <w:tblPr/>
      <w:tcPr>
        <w:tcBorders>
          <w:top w:val="single" w:sz="4" w:space="0" w:color="C0C0C0"/>
        </w:tcBorders>
      </w:tcPr>
    </w:tblStylePr>
  </w:style>
  <w:style w:type="table" w:styleId="GridTable3-Accent4">
    <w:name w:val="Grid Table 3 Accent 4"/>
    <w:basedOn w:val="TableNormal"/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  <w:tblStylePr w:type="neCell">
      <w:tblPr/>
      <w:tcPr>
        <w:tcBorders>
          <w:bottom w:val="single" w:sz="4" w:space="0" w:color="B2B2B2"/>
        </w:tcBorders>
      </w:tcPr>
    </w:tblStylePr>
    <w:tblStylePr w:type="nwCell">
      <w:tblPr/>
      <w:tcPr>
        <w:tcBorders>
          <w:bottom w:val="single" w:sz="4" w:space="0" w:color="B2B2B2"/>
        </w:tcBorders>
      </w:tcPr>
    </w:tblStylePr>
    <w:tblStylePr w:type="seCell">
      <w:tblPr/>
      <w:tcPr>
        <w:tcBorders>
          <w:top w:val="single" w:sz="4" w:space="0" w:color="B2B2B2"/>
        </w:tcBorders>
      </w:tcPr>
    </w:tblStylePr>
    <w:tblStylePr w:type="swCell">
      <w:tblPr/>
      <w:tcPr>
        <w:tcBorders>
          <w:top w:val="single" w:sz="4" w:space="0" w:color="B2B2B2"/>
        </w:tcBorders>
      </w:tcPr>
    </w:tblStylePr>
  </w:style>
  <w:style w:type="table" w:styleId="GridTable3-Accent5">
    <w:name w:val="Grid Table 3 Accent 5"/>
    <w:basedOn w:val="TableNormal"/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  <w:tblStylePr w:type="neCell">
      <w:tblPr/>
      <w:tcPr>
        <w:tcBorders>
          <w:bottom w:val="single" w:sz="4" w:space="0" w:color="9F9F9F"/>
        </w:tcBorders>
      </w:tcPr>
    </w:tblStylePr>
    <w:tblStylePr w:type="nwCell">
      <w:tblPr/>
      <w:tcPr>
        <w:tcBorders>
          <w:bottom w:val="single" w:sz="4" w:space="0" w:color="9F9F9F"/>
        </w:tcBorders>
      </w:tcPr>
    </w:tblStylePr>
    <w:tblStylePr w:type="seCell">
      <w:tblPr/>
      <w:tcPr>
        <w:tcBorders>
          <w:top w:val="single" w:sz="4" w:space="0" w:color="9F9F9F"/>
        </w:tcBorders>
      </w:tcPr>
    </w:tblStylePr>
    <w:tblStylePr w:type="swCell">
      <w:tblPr/>
      <w:tcPr>
        <w:tcBorders>
          <w:top w:val="single" w:sz="4" w:space="0" w:color="9F9F9F"/>
        </w:tcBorders>
      </w:tcPr>
    </w:tblStylePr>
  </w:style>
  <w:style w:type="table" w:styleId="GridTable3-Accent6">
    <w:name w:val="Grid Table 3 Accent 6"/>
    <w:basedOn w:val="TableNormal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  <w:tblStylePr w:type="neCell">
      <w:tblPr/>
      <w:tcPr>
        <w:tcBorders>
          <w:bottom w:val="single" w:sz="4" w:space="0" w:color="949494"/>
        </w:tcBorders>
      </w:tcPr>
    </w:tblStylePr>
    <w:tblStylePr w:type="nwCell">
      <w:tblPr/>
      <w:tcPr>
        <w:tcBorders>
          <w:bottom w:val="single" w:sz="4" w:space="0" w:color="949494"/>
        </w:tcBorders>
      </w:tcPr>
    </w:tblStylePr>
    <w:tblStylePr w:type="seCell">
      <w:tblPr/>
      <w:tcPr>
        <w:tcBorders>
          <w:top w:val="single" w:sz="4" w:space="0" w:color="949494"/>
        </w:tcBorders>
      </w:tcPr>
    </w:tblStylePr>
    <w:tblStylePr w:type="swCell">
      <w:tblPr/>
      <w:tcPr>
        <w:tcBorders>
          <w:top w:val="single" w:sz="4" w:space="0" w:color="949494"/>
        </w:tcBorders>
      </w:tcPr>
    </w:tblStylePr>
  </w:style>
  <w:style w:type="table" w:styleId="GridTable4">
    <w:name w:val="Grid Table 4"/>
    <w:basedOn w:val="TableNormal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tblPr>
      <w:tblStyleRowBandSize w:val="1"/>
      <w:tblStyleColBandSize w:val="1"/>
      <w:tblBorders>
        <w:top w:val="single" w:sz="4" w:space="0" w:color="727272"/>
        <w:left w:val="single" w:sz="4" w:space="0" w:color="727272"/>
        <w:bottom w:val="single" w:sz="4" w:space="0" w:color="727272"/>
        <w:right w:val="single" w:sz="4" w:space="0" w:color="727272"/>
        <w:insideH w:val="single" w:sz="4" w:space="0" w:color="727272"/>
        <w:insideV w:val="single" w:sz="4" w:space="0" w:color="72727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41414"/>
          <w:left w:val="single" w:sz="4" w:space="0" w:color="141414"/>
          <w:bottom w:val="single" w:sz="4" w:space="0" w:color="141414"/>
          <w:right w:val="single" w:sz="4" w:space="0" w:color="141414"/>
          <w:insideH w:val="nil"/>
          <w:insideV w:val="nil"/>
        </w:tcBorders>
        <w:shd w:val="clear" w:color="auto" w:fill="141414"/>
      </w:tcPr>
    </w:tblStylePr>
    <w:tblStylePr w:type="lastRow">
      <w:rPr>
        <w:b/>
        <w:bCs/>
      </w:rPr>
      <w:tblPr/>
      <w:tcPr>
        <w:tcBorders>
          <w:top w:val="double" w:sz="4" w:space="0" w:color="14141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</w:style>
  <w:style w:type="table" w:styleId="GridTable4-Accent2">
    <w:name w:val="Grid Table 4 Accent 2"/>
    <w:basedOn w:val="TableNormal"/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2B2B2"/>
          <w:left w:val="single" w:sz="4" w:space="0" w:color="B2B2B2"/>
          <w:bottom w:val="single" w:sz="4" w:space="0" w:color="B2B2B2"/>
          <w:right w:val="single" w:sz="4" w:space="0" w:color="B2B2B2"/>
          <w:insideH w:val="nil"/>
          <w:insideV w:val="nil"/>
        </w:tcBorders>
        <w:shd w:val="clear" w:color="auto" w:fill="B2B2B2"/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styleId="GridTable4-Accent3">
    <w:name w:val="Grid Table 4 Accent 3"/>
    <w:basedOn w:val="TableNormal"/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nil"/>
          <w:insideV w:val="nil"/>
        </w:tcBorders>
        <w:shd w:val="clear" w:color="auto" w:fill="969696"/>
      </w:tcPr>
    </w:tblStylePr>
    <w:tblStylePr w:type="lastRow">
      <w:rPr>
        <w:b/>
        <w:bCs/>
      </w:rPr>
      <w:tblPr/>
      <w:tcPr>
        <w:tcBorders>
          <w:top w:val="double" w:sz="4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styleId="GridTable4-Accent4">
    <w:name w:val="Grid Table 4 Accent 4"/>
    <w:basedOn w:val="TableNormal"/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  <w:insideV w:val="nil"/>
        </w:tcBorders>
        <w:shd w:val="clear" w:color="auto" w:fill="808080"/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GridTable4-Accent5">
    <w:name w:val="Grid Table 4 Accent 5"/>
    <w:basedOn w:val="TableNormal"/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</w:tcBorders>
        <w:shd w:val="clear" w:color="auto" w:fill="5F5F5F"/>
      </w:tcPr>
    </w:tblStylePr>
    <w:tblStylePr w:type="lastRow">
      <w:rPr>
        <w:b/>
        <w:bCs/>
      </w:rPr>
      <w:tblPr/>
      <w:tcPr>
        <w:tcBorders>
          <w:top w:val="double" w:sz="4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styleId="GridTable4-Accent6">
    <w:name w:val="Grid Table 4 Accent 6"/>
    <w:basedOn w:val="TableNormal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D4D4D"/>
          <w:left w:val="single" w:sz="4" w:space="0" w:color="4D4D4D"/>
          <w:bottom w:val="single" w:sz="4" w:space="0" w:color="4D4D4D"/>
          <w:right w:val="single" w:sz="4" w:space="0" w:color="4D4D4D"/>
          <w:insideH w:val="nil"/>
          <w:insideV w:val="nil"/>
        </w:tcBorders>
        <w:shd w:val="clear" w:color="auto" w:fill="4D4D4D"/>
      </w:tcPr>
    </w:tblStylePr>
    <w:tblStylePr w:type="lastRow">
      <w:rPr>
        <w:b/>
        <w:bCs/>
      </w:rPr>
      <w:tblPr/>
      <w:tcPr>
        <w:tcBorders>
          <w:top w:val="double" w:sz="4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GridTable5Dark">
    <w:name w:val="Grid Table 5 Dark"/>
    <w:basedOn w:val="TableNormal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0D0D0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14141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14141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14141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141414"/>
      </w:tcPr>
    </w:tblStylePr>
    <w:tblStylePr w:type="band1Vert">
      <w:tblPr/>
      <w:tcPr>
        <w:shd w:val="clear" w:color="auto" w:fill="A1A1A1"/>
      </w:tcPr>
    </w:tblStylePr>
    <w:tblStylePr w:type="band1Horz">
      <w:tblPr/>
      <w:tcPr>
        <w:shd w:val="clear" w:color="auto" w:fill="A1A1A1"/>
      </w:tcPr>
    </w:tblStylePr>
  </w:style>
  <w:style w:type="table" w:styleId="GridTable5Dark-Accent2">
    <w:name w:val="Grid Table 5 Dark Accent 2"/>
    <w:basedOn w:val="TableNormal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FEFE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B2B2B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B2B2B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B2B2B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B2B2B2"/>
      </w:tcPr>
    </w:tblStylePr>
    <w:tblStylePr w:type="band1Vert">
      <w:tblPr/>
      <w:tcPr>
        <w:shd w:val="clear" w:color="auto" w:fill="E0E0E0"/>
      </w:tcPr>
    </w:tblStylePr>
    <w:tblStylePr w:type="band1Horz">
      <w:tblPr/>
      <w:tcPr>
        <w:shd w:val="clear" w:color="auto" w:fill="E0E0E0"/>
      </w:tcPr>
    </w:tblStylePr>
  </w:style>
  <w:style w:type="table" w:styleId="GridTable5Dark-Accent3">
    <w:name w:val="Grid Table 5 Dark Accent 3"/>
    <w:basedOn w:val="TableNormal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EAE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6969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6969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6969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69696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styleId="GridTable5Dark-Accent4">
    <w:name w:val="Grid Table 5 Dark Accent 4"/>
    <w:basedOn w:val="TableNormal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808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808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808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8080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5Dark-Accent5">
    <w:name w:val="Grid Table 5 Dark Accent 5"/>
    <w:basedOn w:val="TableNormal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FDFD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F5F5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F5F5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F5F5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F5F5F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GridTable5Dark-Accent6">
    <w:name w:val="Grid Table 5 Dark Accent 6"/>
    <w:basedOn w:val="TableNormal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D4D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D4D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D4D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D4D4D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B7B7B7"/>
      </w:tcPr>
    </w:tblStylePr>
  </w:style>
  <w:style w:type="table" w:styleId="GridTable6Colorful">
    <w:name w:val="Grid Table 6 Colorful"/>
    <w:basedOn w:val="TableNormal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rPr>
      <w:color w:val="0E0E0E"/>
    </w:rPr>
    <w:tblPr>
      <w:tblStyleRowBandSize w:val="1"/>
      <w:tblStyleColBandSize w:val="1"/>
      <w:tblBorders>
        <w:top w:val="single" w:sz="4" w:space="0" w:color="727272"/>
        <w:left w:val="single" w:sz="4" w:space="0" w:color="727272"/>
        <w:bottom w:val="single" w:sz="4" w:space="0" w:color="727272"/>
        <w:right w:val="single" w:sz="4" w:space="0" w:color="727272"/>
        <w:insideH w:val="single" w:sz="4" w:space="0" w:color="727272"/>
        <w:insideV w:val="single" w:sz="4" w:space="0" w:color="727272"/>
      </w:tblBorders>
    </w:tblPr>
    <w:tblStylePr w:type="firstRow">
      <w:rPr>
        <w:b/>
        <w:bCs/>
      </w:rPr>
      <w:tblPr/>
      <w:tcPr>
        <w:tcBorders>
          <w:bottom w:val="single" w:sz="12" w:space="0" w:color="727272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</w:style>
  <w:style w:type="table" w:styleId="GridTable6Colorful-Accent2">
    <w:name w:val="Grid Table 6 Colorful Accent 2"/>
    <w:basedOn w:val="TableNormal"/>
    <w:rPr>
      <w:color w:val="858585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</w:rPr>
      <w:tblPr/>
      <w:tcPr>
        <w:tcBorders>
          <w:bottom w:val="single" w:sz="12" w:space="0" w:color="D0D0D0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styleId="GridTable6Colorful-Accent3">
    <w:name w:val="Grid Table 6 Colorful Accent 3"/>
    <w:basedOn w:val="TableNormal"/>
    <w:rPr>
      <w:color w:val="707070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</w:rPr>
      <w:tblPr/>
      <w:tcPr>
        <w:tcBorders>
          <w:bottom w:val="single" w:sz="12" w:space="0" w:color="C0C0C0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styleId="GridTable6Colorful-Accent4">
    <w:name w:val="Grid Table 6 Colorful Accent 4"/>
    <w:basedOn w:val="TableNormal"/>
    <w:rPr>
      <w:color w:val="5F5F5F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</w:rPr>
      <w:tblPr/>
      <w:tcPr>
        <w:tcBorders>
          <w:bottom w:val="single" w:sz="12" w:space="0" w:color="B2B2B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GridTable6Colorful-Accent5">
    <w:name w:val="Grid Table 6 Colorful Accent 5"/>
    <w:basedOn w:val="TableNormal"/>
    <w:rPr>
      <w:color w:val="474747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</w:rPr>
      <w:tblPr/>
      <w:tcPr>
        <w:tcBorders>
          <w:bottom w:val="single" w:sz="12" w:space="0" w:color="9F9F9F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styleId="GridTable6Colorful-Accent6">
    <w:name w:val="Grid Table 6 Colorful Accent 6"/>
    <w:basedOn w:val="TableNormal"/>
    <w:rPr>
      <w:color w:val="393939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</w:rPr>
      <w:tblPr/>
      <w:tcPr>
        <w:tcBorders>
          <w:bottom w:val="single" w:sz="12" w:space="0" w:color="949494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GridTable7Colorful">
    <w:name w:val="Grid Table 7 Colorful"/>
    <w:basedOn w:val="TableNormal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rPr>
      <w:color w:val="0E0E0E"/>
    </w:rPr>
    <w:tblPr>
      <w:tblStyleRowBandSize w:val="1"/>
      <w:tblStyleColBandSize w:val="1"/>
      <w:tblBorders>
        <w:top w:val="single" w:sz="4" w:space="0" w:color="727272"/>
        <w:left w:val="single" w:sz="4" w:space="0" w:color="727272"/>
        <w:bottom w:val="single" w:sz="4" w:space="0" w:color="727272"/>
        <w:right w:val="single" w:sz="4" w:space="0" w:color="727272"/>
        <w:insideH w:val="single" w:sz="4" w:space="0" w:color="727272"/>
        <w:insideV w:val="single" w:sz="4" w:space="0" w:color="727272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  <w:tblStylePr w:type="neCell">
      <w:tblPr/>
      <w:tcPr>
        <w:tcBorders>
          <w:bottom w:val="single" w:sz="4" w:space="0" w:color="727272"/>
        </w:tcBorders>
      </w:tcPr>
    </w:tblStylePr>
    <w:tblStylePr w:type="nwCell">
      <w:tblPr/>
      <w:tcPr>
        <w:tcBorders>
          <w:bottom w:val="single" w:sz="4" w:space="0" w:color="727272"/>
        </w:tcBorders>
      </w:tcPr>
    </w:tblStylePr>
    <w:tblStylePr w:type="seCell">
      <w:tblPr/>
      <w:tcPr>
        <w:tcBorders>
          <w:top w:val="single" w:sz="4" w:space="0" w:color="727272"/>
        </w:tcBorders>
      </w:tcPr>
    </w:tblStylePr>
    <w:tblStylePr w:type="swCell">
      <w:tblPr/>
      <w:tcPr>
        <w:tcBorders>
          <w:top w:val="single" w:sz="4" w:space="0" w:color="727272"/>
        </w:tcBorders>
      </w:tcPr>
    </w:tblStylePr>
  </w:style>
  <w:style w:type="table" w:styleId="GridTable7Colorful-Accent2">
    <w:name w:val="Grid Table 7 Colorful Accent 2"/>
    <w:basedOn w:val="TableNormal"/>
    <w:rPr>
      <w:color w:val="858585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  <w:tblStylePr w:type="neCell">
      <w:tblPr/>
      <w:tcPr>
        <w:tcBorders>
          <w:bottom w:val="single" w:sz="4" w:space="0" w:color="D0D0D0"/>
        </w:tcBorders>
      </w:tcPr>
    </w:tblStylePr>
    <w:tblStylePr w:type="nwCell">
      <w:tblPr/>
      <w:tcPr>
        <w:tcBorders>
          <w:bottom w:val="single" w:sz="4" w:space="0" w:color="D0D0D0"/>
        </w:tcBorders>
      </w:tcPr>
    </w:tblStylePr>
    <w:tblStylePr w:type="seCell">
      <w:tblPr/>
      <w:tcPr>
        <w:tcBorders>
          <w:top w:val="single" w:sz="4" w:space="0" w:color="D0D0D0"/>
        </w:tcBorders>
      </w:tcPr>
    </w:tblStylePr>
    <w:tblStylePr w:type="swCell">
      <w:tblPr/>
      <w:tcPr>
        <w:tcBorders>
          <w:top w:val="single" w:sz="4" w:space="0" w:color="D0D0D0"/>
        </w:tcBorders>
      </w:tcPr>
    </w:tblStylePr>
  </w:style>
  <w:style w:type="table" w:styleId="GridTable7Colorful-Accent3">
    <w:name w:val="Grid Table 7 Colorful Accent 3"/>
    <w:basedOn w:val="TableNormal"/>
    <w:rPr>
      <w:color w:val="707070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  <w:tblStylePr w:type="neCell">
      <w:tblPr/>
      <w:tcPr>
        <w:tcBorders>
          <w:bottom w:val="single" w:sz="4" w:space="0" w:color="C0C0C0"/>
        </w:tcBorders>
      </w:tcPr>
    </w:tblStylePr>
    <w:tblStylePr w:type="nwCell">
      <w:tblPr/>
      <w:tcPr>
        <w:tcBorders>
          <w:bottom w:val="single" w:sz="4" w:space="0" w:color="C0C0C0"/>
        </w:tcBorders>
      </w:tcPr>
    </w:tblStylePr>
    <w:tblStylePr w:type="seCell">
      <w:tblPr/>
      <w:tcPr>
        <w:tcBorders>
          <w:top w:val="single" w:sz="4" w:space="0" w:color="C0C0C0"/>
        </w:tcBorders>
      </w:tcPr>
    </w:tblStylePr>
    <w:tblStylePr w:type="swCell">
      <w:tblPr/>
      <w:tcPr>
        <w:tcBorders>
          <w:top w:val="single" w:sz="4" w:space="0" w:color="C0C0C0"/>
        </w:tcBorders>
      </w:tcPr>
    </w:tblStylePr>
  </w:style>
  <w:style w:type="table" w:styleId="GridTable7Colorful-Accent4">
    <w:name w:val="Grid Table 7 Colorful Accent 4"/>
    <w:basedOn w:val="TableNormal"/>
    <w:rPr>
      <w:color w:val="5F5F5F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  <w:tblStylePr w:type="neCell">
      <w:tblPr/>
      <w:tcPr>
        <w:tcBorders>
          <w:bottom w:val="single" w:sz="4" w:space="0" w:color="B2B2B2"/>
        </w:tcBorders>
      </w:tcPr>
    </w:tblStylePr>
    <w:tblStylePr w:type="nwCell">
      <w:tblPr/>
      <w:tcPr>
        <w:tcBorders>
          <w:bottom w:val="single" w:sz="4" w:space="0" w:color="B2B2B2"/>
        </w:tcBorders>
      </w:tcPr>
    </w:tblStylePr>
    <w:tblStylePr w:type="seCell">
      <w:tblPr/>
      <w:tcPr>
        <w:tcBorders>
          <w:top w:val="single" w:sz="4" w:space="0" w:color="B2B2B2"/>
        </w:tcBorders>
      </w:tcPr>
    </w:tblStylePr>
    <w:tblStylePr w:type="swCell">
      <w:tblPr/>
      <w:tcPr>
        <w:tcBorders>
          <w:top w:val="single" w:sz="4" w:space="0" w:color="B2B2B2"/>
        </w:tcBorders>
      </w:tcPr>
    </w:tblStylePr>
  </w:style>
  <w:style w:type="table" w:styleId="GridTable7Colorful-Accent5">
    <w:name w:val="Grid Table 7 Colorful Accent 5"/>
    <w:basedOn w:val="TableNormal"/>
    <w:rPr>
      <w:color w:val="474747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  <w:tblStylePr w:type="neCell">
      <w:tblPr/>
      <w:tcPr>
        <w:tcBorders>
          <w:bottom w:val="single" w:sz="4" w:space="0" w:color="9F9F9F"/>
        </w:tcBorders>
      </w:tcPr>
    </w:tblStylePr>
    <w:tblStylePr w:type="nwCell">
      <w:tblPr/>
      <w:tcPr>
        <w:tcBorders>
          <w:bottom w:val="single" w:sz="4" w:space="0" w:color="9F9F9F"/>
        </w:tcBorders>
      </w:tcPr>
    </w:tblStylePr>
    <w:tblStylePr w:type="seCell">
      <w:tblPr/>
      <w:tcPr>
        <w:tcBorders>
          <w:top w:val="single" w:sz="4" w:space="0" w:color="9F9F9F"/>
        </w:tcBorders>
      </w:tcPr>
    </w:tblStylePr>
    <w:tblStylePr w:type="swCell">
      <w:tblPr/>
      <w:tcPr>
        <w:tcBorders>
          <w:top w:val="single" w:sz="4" w:space="0" w:color="9F9F9F"/>
        </w:tcBorders>
      </w:tcPr>
    </w:tblStylePr>
  </w:style>
  <w:style w:type="table" w:styleId="GridTable7Colorful-Accent6">
    <w:name w:val="Grid Table 7 Colorful Accent 6"/>
    <w:basedOn w:val="TableNormal"/>
    <w:rPr>
      <w:color w:val="393939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  <w:tblStylePr w:type="neCell">
      <w:tblPr/>
      <w:tcPr>
        <w:tcBorders>
          <w:bottom w:val="single" w:sz="4" w:space="0" w:color="949494"/>
        </w:tcBorders>
      </w:tcPr>
    </w:tblStylePr>
    <w:tblStylePr w:type="nwCell">
      <w:tblPr/>
      <w:tcPr>
        <w:tcBorders>
          <w:bottom w:val="single" w:sz="4" w:space="0" w:color="949494"/>
        </w:tcBorders>
      </w:tcPr>
    </w:tblStylePr>
    <w:tblStylePr w:type="seCell">
      <w:tblPr/>
      <w:tcPr>
        <w:tcBorders>
          <w:top w:val="single" w:sz="4" w:space="0" w:color="949494"/>
        </w:tcBorders>
      </w:tcPr>
    </w:tblStylePr>
    <w:tblStylePr w:type="swCell">
      <w:tblPr/>
      <w:tcPr>
        <w:tcBorders>
          <w:top w:val="single" w:sz="4" w:space="0" w:color="949494"/>
        </w:tcBorders>
      </w:tcPr>
    </w:tblStylePr>
  </w:style>
  <w:style w:type="character" w:customStyle="1" w:styleId="Hashtag1">
    <w:name w:val="Hashtag1"/>
    <w:semiHidden/>
    <w:rPr>
      <w:color w:val="2B579A"/>
      <w:shd w:val="clear" w:color="auto" w:fill="E6E6E6"/>
    </w:rPr>
  </w:style>
  <w:style w:type="character" w:customStyle="1" w:styleId="Heading3Char">
    <w:name w:val="Heading 3 Char"/>
    <w:aliases w:val="Contact Char"/>
    <w:semiHidden/>
    <w:rPr>
      <w:rFonts w:ascii="Arial Black" w:eastAsia="MS Gothic" w:hAnsi="Arial Black" w:cs="Times New Roman (Headings CS)"/>
      <w:b/>
      <w:color w:val="000000"/>
      <w:spacing w:val="-10"/>
      <w:sz w:val="24"/>
      <w:szCs w:val="24"/>
    </w:rPr>
  </w:style>
  <w:style w:type="character" w:customStyle="1" w:styleId="Heading4Char">
    <w:name w:val="Heading 4 Char"/>
    <w:aliases w:val="Professional title Char"/>
    <w:semiHidden/>
    <w:rPr>
      <w:rFonts w:eastAsia="MS Gothic" w:cs="Times New Roman (Headings CS)"/>
      <w:iCs/>
      <w:caps/>
      <w:color w:val="0E0E0E"/>
      <w:spacing w:val="20"/>
      <w:sz w:val="28"/>
    </w:rPr>
  </w:style>
  <w:style w:type="character" w:customStyle="1" w:styleId="Heading5Char">
    <w:name w:val="Heading 5 Char"/>
    <w:semiHidden/>
    <w:rPr>
      <w:rFonts w:ascii="Arial Black" w:eastAsia="MS Gothic" w:hAnsi="Arial Black" w:cs="Times New Roman"/>
      <w:color w:val="0E0E0E"/>
      <w:sz w:val="20"/>
    </w:rPr>
  </w:style>
  <w:style w:type="character" w:customStyle="1" w:styleId="Heading6Char">
    <w:name w:val="Heading 6 Char"/>
    <w:semiHidden/>
    <w:rPr>
      <w:rFonts w:ascii="Arial Black" w:eastAsia="MS Gothic" w:hAnsi="Arial Black" w:cs="Times New Roman"/>
      <w:color w:val="090909"/>
      <w:sz w:val="20"/>
    </w:rPr>
  </w:style>
  <w:style w:type="character" w:customStyle="1" w:styleId="Heading7Char">
    <w:name w:val="Heading 7 Char"/>
    <w:semiHidden/>
    <w:rPr>
      <w:rFonts w:ascii="Arial Black" w:eastAsia="MS Gothic" w:hAnsi="Arial Black" w:cs="Times New Roman"/>
      <w:i/>
      <w:iCs/>
      <w:color w:val="090909"/>
      <w:sz w:val="20"/>
    </w:rPr>
  </w:style>
  <w:style w:type="character" w:customStyle="1" w:styleId="Heading8Char">
    <w:name w:val="Heading 8 Char"/>
    <w:semiHidden/>
    <w:rPr>
      <w:rFonts w:ascii="Arial Black" w:eastAsia="MS Gothic" w:hAnsi="Arial Black" w:cs="Times New Roman"/>
      <w:color w:val="272727"/>
      <w:sz w:val="20"/>
      <w:szCs w:val="21"/>
    </w:rPr>
  </w:style>
  <w:style w:type="character" w:customStyle="1" w:styleId="Heading9Char">
    <w:name w:val="Heading 9 Char"/>
    <w:semiHidden/>
    <w:rPr>
      <w:rFonts w:ascii="Arial Black" w:eastAsia="MS Gothic" w:hAnsi="Arial Black" w:cs="Times New Roman"/>
      <w:i/>
      <w:iCs/>
      <w:color w:val="272727"/>
      <w:sz w:val="20"/>
      <w:szCs w:val="21"/>
    </w:rPr>
  </w:style>
  <w:style w:type="character" w:styleId="HTMLAcronym">
    <w:name w:val="HTML Acronym"/>
    <w:basedOn w:val="DefaultParagraphFont"/>
    <w:semiHidden/>
  </w:style>
  <w:style w:type="paragraph" w:styleId="HTMLAddress">
    <w:name w:val="HTML Address"/>
    <w:basedOn w:val="Normal"/>
    <w:semiHidden/>
    <w:pPr>
      <w:spacing w:after="0"/>
    </w:pPr>
    <w:rPr>
      <w:i/>
      <w:iCs/>
    </w:rPr>
  </w:style>
  <w:style w:type="character" w:customStyle="1" w:styleId="HTMLAddressChar">
    <w:name w:val="HTML Address Char"/>
    <w:semiHidden/>
    <w:rPr>
      <w:i/>
      <w:iCs/>
      <w:color w:val="000000"/>
      <w:sz w:val="20"/>
    </w:rPr>
  </w:style>
  <w:style w:type="character" w:styleId="HTMLCite">
    <w:name w:val="HTML Cite"/>
    <w:semiHidden/>
    <w:rPr>
      <w:i/>
      <w:iCs/>
    </w:rPr>
  </w:style>
  <w:style w:type="character" w:styleId="HTMLCode">
    <w:name w:val="HTML Code"/>
    <w:semiHidden/>
    <w:rPr>
      <w:rFonts w:ascii="Consolas" w:hAnsi="Consolas"/>
      <w:sz w:val="22"/>
      <w:szCs w:val="20"/>
    </w:rPr>
  </w:style>
  <w:style w:type="character" w:styleId="HTMLDefinition">
    <w:name w:val="HTML Definition"/>
    <w:semiHidden/>
    <w:rPr>
      <w:i/>
      <w:iCs/>
    </w:rPr>
  </w:style>
  <w:style w:type="character" w:styleId="HTMLKeyboard">
    <w:name w:val="HTML Keyboard"/>
    <w:semiHidden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semiHidden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semiHidden/>
    <w:rPr>
      <w:rFonts w:ascii="Consolas" w:hAnsi="Consolas"/>
      <w:color w:val="000000"/>
      <w:sz w:val="20"/>
      <w:szCs w:val="20"/>
    </w:rPr>
  </w:style>
  <w:style w:type="character" w:styleId="HTMLSample">
    <w:name w:val="HTML Sample"/>
    <w:semiHidden/>
    <w:rPr>
      <w:rFonts w:ascii="Consolas" w:hAnsi="Consolas"/>
      <w:sz w:val="24"/>
      <w:szCs w:val="24"/>
    </w:rPr>
  </w:style>
  <w:style w:type="character" w:styleId="HTMLTypewriter">
    <w:name w:val="HTML Typewriter"/>
    <w:semiHidden/>
    <w:rPr>
      <w:rFonts w:ascii="Consolas" w:hAnsi="Consolas"/>
      <w:sz w:val="22"/>
      <w:szCs w:val="20"/>
    </w:rPr>
  </w:style>
  <w:style w:type="character" w:styleId="HTMLVariable">
    <w:name w:val="HTML Variable"/>
    <w:semiHidden/>
    <w:rPr>
      <w:i/>
      <w:iCs/>
    </w:rPr>
  </w:style>
  <w:style w:type="character" w:styleId="Hyperlink">
    <w:name w:val="Hyperlink"/>
    <w:rPr>
      <w:color w:val="5F5F5F"/>
      <w:u w:val="single"/>
    </w:rPr>
  </w:style>
  <w:style w:type="paragraph" w:styleId="Index1">
    <w:name w:val="index 1"/>
    <w:basedOn w:val="Normal"/>
    <w:next w:val="Normal"/>
    <w:autoRedefine/>
    <w:semiHidden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semiHidden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semiHidden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semiHidden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semiHidden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semiHidden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semiHidden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semiHidden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semiHidden/>
    <w:pPr>
      <w:spacing w:after="0"/>
      <w:ind w:left="1980" w:hanging="220"/>
    </w:pPr>
  </w:style>
  <w:style w:type="paragraph" w:styleId="IndexHeading">
    <w:name w:val="index heading"/>
    <w:basedOn w:val="Normal"/>
    <w:next w:val="Index1"/>
    <w:semiHidden/>
    <w:rPr>
      <w:rFonts w:ascii="Arial Black" w:eastAsia="MS Gothic" w:hAnsi="Arial Black"/>
      <w:b/>
      <w:bCs/>
    </w:rPr>
  </w:style>
  <w:style w:type="character" w:styleId="IntenseEmphasis">
    <w:name w:val="Intense Emphasis"/>
    <w:semiHidden/>
    <w:qFormat/>
    <w:rPr>
      <w:i/>
      <w:iCs/>
      <w:color w:val="141414"/>
    </w:rPr>
  </w:style>
  <w:style w:type="paragraph" w:styleId="IntenseQuote">
    <w:name w:val="Intense Quote"/>
    <w:basedOn w:val="Normal"/>
    <w:next w:val="Normal"/>
    <w:semiHidden/>
    <w:qFormat/>
    <w:pPr>
      <w:pBdr>
        <w:top w:val="single" w:sz="4" w:space="10" w:color="141414"/>
        <w:bottom w:val="single" w:sz="4" w:space="10" w:color="141414"/>
      </w:pBdr>
      <w:spacing w:before="360" w:after="360"/>
      <w:ind w:left="864" w:right="864"/>
      <w:jc w:val="center"/>
    </w:pPr>
    <w:rPr>
      <w:i/>
      <w:iCs/>
      <w:color w:val="141414"/>
    </w:rPr>
  </w:style>
  <w:style w:type="character" w:customStyle="1" w:styleId="IntenseQuoteChar">
    <w:name w:val="Intense Quote Char"/>
    <w:semiHidden/>
    <w:rPr>
      <w:i/>
      <w:iCs/>
      <w:color w:val="141414"/>
      <w:sz w:val="20"/>
    </w:rPr>
  </w:style>
  <w:style w:type="character" w:styleId="IntenseReference">
    <w:name w:val="Intense Reference"/>
    <w:semiHidden/>
    <w:qFormat/>
    <w:rPr>
      <w:b/>
      <w:bCs/>
      <w:smallCaps/>
      <w:color w:val="141414"/>
      <w:spacing w:val="5"/>
    </w:rPr>
  </w:style>
  <w:style w:type="table" w:styleId="LightGrid">
    <w:name w:val="Light Grid"/>
    <w:basedOn w:val="TableNormal"/>
    <w:semiHidden/>
    <w:unhideWhenUsed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Garamond" w:eastAsia="MS Gothic" w:hAnsi="Garamond" w:cs="Times New Roman"/>
        <w:b/>
        <w:bCs/>
      </w:rPr>
    </w:tblStylePr>
    <w:tblStylePr w:type="lastCol"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8" w:space="0" w:color="141414"/>
        <w:left w:val="single" w:sz="8" w:space="0" w:color="141414"/>
        <w:bottom w:val="single" w:sz="8" w:space="0" w:color="141414"/>
        <w:right w:val="single" w:sz="8" w:space="0" w:color="141414"/>
        <w:insideH w:val="single" w:sz="8" w:space="0" w:color="141414"/>
        <w:insideV w:val="single" w:sz="8" w:space="0" w:color="141414"/>
      </w:tblBorders>
    </w:tblPr>
    <w:tblStylePr w:type="fir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141414"/>
          <w:left w:val="single" w:sz="8" w:space="0" w:color="141414"/>
          <w:bottom w:val="single" w:sz="18" w:space="0" w:color="141414"/>
          <w:right w:val="single" w:sz="8" w:space="0" w:color="141414"/>
          <w:insideH w:val="nil"/>
          <w:insideV w:val="single" w:sz="8" w:space="0" w:color="141414"/>
        </w:tcBorders>
      </w:tcPr>
    </w:tblStylePr>
    <w:tblStylePr w:type="la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double" w:sz="6" w:space="0" w:color="141414"/>
          <w:left w:val="single" w:sz="8" w:space="0" w:color="141414"/>
          <w:bottom w:val="single" w:sz="8" w:space="0" w:color="141414"/>
          <w:right w:val="single" w:sz="8" w:space="0" w:color="141414"/>
          <w:insideH w:val="nil"/>
          <w:insideV w:val="single" w:sz="8" w:space="0" w:color="141414"/>
        </w:tcBorders>
      </w:tcPr>
    </w:tblStylePr>
    <w:tblStylePr w:type="firstCol">
      <w:rPr>
        <w:rFonts w:ascii="Garamond" w:eastAsia="MS Gothic" w:hAnsi="Garamond" w:cs="Times New Roman"/>
        <w:b/>
        <w:bCs/>
      </w:rPr>
    </w:tblStylePr>
    <w:tblStylePr w:type="lastCol"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141414"/>
          <w:left w:val="single" w:sz="8" w:space="0" w:color="141414"/>
          <w:bottom w:val="single" w:sz="8" w:space="0" w:color="141414"/>
          <w:right w:val="single" w:sz="8" w:space="0" w:color="141414"/>
        </w:tcBorders>
      </w:tcPr>
    </w:tblStylePr>
    <w:tblStylePr w:type="band1Vert">
      <w:tblPr/>
      <w:tcPr>
        <w:tcBorders>
          <w:top w:val="single" w:sz="8" w:space="0" w:color="141414"/>
          <w:left w:val="single" w:sz="8" w:space="0" w:color="141414"/>
          <w:bottom w:val="single" w:sz="8" w:space="0" w:color="141414"/>
          <w:right w:val="single" w:sz="8" w:space="0" w:color="141414"/>
        </w:tcBorders>
        <w:shd w:val="clear" w:color="auto" w:fill="C4C4C4"/>
      </w:tcPr>
    </w:tblStylePr>
    <w:tblStylePr w:type="band1Horz">
      <w:tblPr/>
      <w:tcPr>
        <w:tcBorders>
          <w:top w:val="single" w:sz="8" w:space="0" w:color="141414"/>
          <w:left w:val="single" w:sz="8" w:space="0" w:color="141414"/>
          <w:bottom w:val="single" w:sz="8" w:space="0" w:color="141414"/>
          <w:right w:val="single" w:sz="8" w:space="0" w:color="141414"/>
          <w:insideV w:val="single" w:sz="8" w:space="0" w:color="141414"/>
        </w:tcBorders>
        <w:shd w:val="clear" w:color="auto" w:fill="C4C4C4"/>
      </w:tcPr>
    </w:tblStylePr>
    <w:tblStylePr w:type="band2Horz">
      <w:tblPr/>
      <w:tcPr>
        <w:tcBorders>
          <w:top w:val="single" w:sz="8" w:space="0" w:color="141414"/>
          <w:left w:val="single" w:sz="8" w:space="0" w:color="141414"/>
          <w:bottom w:val="single" w:sz="8" w:space="0" w:color="141414"/>
          <w:right w:val="single" w:sz="8" w:space="0" w:color="141414"/>
          <w:insideV w:val="single" w:sz="8" w:space="0" w:color="141414"/>
        </w:tcBorders>
      </w:tcPr>
    </w:tblStylePr>
  </w:style>
  <w:style w:type="table" w:styleId="LightGrid-Accent2">
    <w:name w:val="Light Grid Accent 2"/>
    <w:basedOn w:val="TableNormal"/>
    <w:semiHidden/>
    <w:unhideWhenUsed/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  <w:insideH w:val="single" w:sz="8" w:space="0" w:color="B2B2B2"/>
        <w:insideV w:val="single" w:sz="8" w:space="0" w:color="B2B2B2"/>
      </w:tblBorders>
    </w:tblPr>
    <w:tblStylePr w:type="fir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B2B2B2"/>
          <w:left w:val="single" w:sz="8" w:space="0" w:color="B2B2B2"/>
          <w:bottom w:val="single" w:sz="18" w:space="0" w:color="B2B2B2"/>
          <w:right w:val="single" w:sz="8" w:space="0" w:color="B2B2B2"/>
          <w:insideH w:val="nil"/>
          <w:insideV w:val="single" w:sz="8" w:space="0" w:color="B2B2B2"/>
        </w:tcBorders>
      </w:tcPr>
    </w:tblStylePr>
    <w:tblStylePr w:type="la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double" w:sz="6" w:space="0" w:color="B2B2B2"/>
          <w:left w:val="single" w:sz="8" w:space="0" w:color="B2B2B2"/>
          <w:bottom w:val="single" w:sz="8" w:space="0" w:color="B2B2B2"/>
          <w:right w:val="single" w:sz="8" w:space="0" w:color="B2B2B2"/>
          <w:insideH w:val="nil"/>
          <w:insideV w:val="single" w:sz="8" w:space="0" w:color="B2B2B2"/>
        </w:tcBorders>
      </w:tcPr>
    </w:tblStylePr>
    <w:tblStylePr w:type="firstCol">
      <w:rPr>
        <w:rFonts w:ascii="Garamond" w:eastAsia="MS Gothic" w:hAnsi="Garamond" w:cs="Times New Roman"/>
        <w:b/>
        <w:bCs/>
      </w:rPr>
    </w:tblStylePr>
    <w:tblStylePr w:type="lastCol"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  <w:tblStylePr w:type="band1Vert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  <w:shd w:val="clear" w:color="auto" w:fill="EBEBEB"/>
      </w:tcPr>
    </w:tblStylePr>
    <w:tblStylePr w:type="band1Horz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  <w:insideV w:val="single" w:sz="8" w:space="0" w:color="B2B2B2"/>
        </w:tcBorders>
        <w:shd w:val="clear" w:color="auto" w:fill="EBEBEB"/>
      </w:tcPr>
    </w:tblStylePr>
    <w:tblStylePr w:type="band2Horz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  <w:insideV w:val="single" w:sz="8" w:space="0" w:color="B2B2B2"/>
        </w:tcBorders>
      </w:tcPr>
    </w:tblStylePr>
  </w:style>
  <w:style w:type="table" w:styleId="LightGrid-Accent3">
    <w:name w:val="Light Grid Accent 3"/>
    <w:basedOn w:val="TableNormal"/>
    <w:semiHidden/>
    <w:unhideWhenUsed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Garamond" w:eastAsia="MS Gothic" w:hAnsi="Garamond" w:cs="Times New Roman"/>
        <w:b/>
        <w:bCs/>
      </w:rPr>
    </w:tblStylePr>
    <w:tblStylePr w:type="lastCol"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4">
    <w:name w:val="Light Grid Accent 4"/>
    <w:basedOn w:val="TableNormal"/>
    <w:semiHidden/>
    <w:unhideWhenUsed/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  <w:insideH w:val="single" w:sz="8" w:space="0" w:color="808080"/>
        <w:insideV w:val="single" w:sz="8" w:space="0" w:color="808080"/>
      </w:tblBorders>
    </w:tblPr>
    <w:tblStylePr w:type="fir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808080"/>
          <w:left w:val="single" w:sz="8" w:space="0" w:color="808080"/>
          <w:bottom w:val="single" w:sz="18" w:space="0" w:color="808080"/>
          <w:right w:val="single" w:sz="8" w:space="0" w:color="808080"/>
          <w:insideH w:val="nil"/>
          <w:insideV w:val="single" w:sz="8" w:space="0" w:color="808080"/>
        </w:tcBorders>
      </w:tcPr>
    </w:tblStylePr>
    <w:tblStylePr w:type="la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double" w:sz="6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nil"/>
          <w:insideV w:val="single" w:sz="8" w:space="0" w:color="808080"/>
        </w:tcBorders>
      </w:tcPr>
    </w:tblStylePr>
    <w:tblStylePr w:type="firstCol">
      <w:rPr>
        <w:rFonts w:ascii="Garamond" w:eastAsia="MS Gothic" w:hAnsi="Garamond" w:cs="Times New Roman"/>
        <w:b/>
        <w:bCs/>
      </w:rPr>
    </w:tblStylePr>
    <w:tblStylePr w:type="lastCol"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  <w:tblStylePr w:type="band1Vert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  <w:shd w:val="clear" w:color="auto" w:fill="DFDFDF"/>
      </w:tcPr>
    </w:tblStylePr>
    <w:tblStylePr w:type="band1Horz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V w:val="single" w:sz="8" w:space="0" w:color="808080"/>
        </w:tcBorders>
        <w:shd w:val="clear" w:color="auto" w:fill="DFDFDF"/>
      </w:tcPr>
    </w:tblStylePr>
    <w:tblStylePr w:type="band2Horz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V w:val="single" w:sz="8" w:space="0" w:color="808080"/>
        </w:tcBorders>
      </w:tcPr>
    </w:tblStylePr>
  </w:style>
  <w:style w:type="table" w:styleId="LightGrid-Accent5">
    <w:name w:val="Light Grid Accent 5"/>
    <w:basedOn w:val="TableNormal"/>
    <w:semiHidden/>
    <w:unhideWhenUsed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Garamond" w:eastAsia="MS Gothic" w:hAnsi="Garamond" w:cs="Times New Roman"/>
        <w:b/>
        <w:bCs/>
      </w:rPr>
    </w:tblStylePr>
    <w:tblStylePr w:type="lastCol"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semiHidden/>
    <w:unhideWhenUsed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Garamond" w:eastAsia="MS Gothic" w:hAnsi="Garamond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Garamond" w:eastAsia="MS Gothic" w:hAnsi="Garamond" w:cs="Times New Roman"/>
        <w:b/>
        <w:bCs/>
      </w:rPr>
    </w:tblStylePr>
    <w:tblStylePr w:type="lastCol">
      <w:rPr>
        <w:rFonts w:ascii="Garamond" w:eastAsia="MS Gothic" w:hAnsi="Garamond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semiHidden/>
    <w:unhideWhenUsed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semiHidden/>
    <w:unhideWhenUsed/>
    <w:tblPr>
      <w:tblStyleRowBandSize w:val="1"/>
      <w:tblStyleColBandSize w:val="1"/>
      <w:tblBorders>
        <w:top w:val="single" w:sz="8" w:space="0" w:color="141414"/>
        <w:left w:val="single" w:sz="8" w:space="0" w:color="141414"/>
        <w:bottom w:val="single" w:sz="8" w:space="0" w:color="141414"/>
        <w:right w:val="single" w:sz="8" w:space="0" w:color="14141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4141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/>
          <w:left w:val="single" w:sz="8" w:space="0" w:color="141414"/>
          <w:bottom w:val="single" w:sz="8" w:space="0" w:color="141414"/>
          <w:right w:val="single" w:sz="8" w:space="0" w:color="14141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/>
          <w:left w:val="single" w:sz="8" w:space="0" w:color="141414"/>
          <w:bottom w:val="single" w:sz="8" w:space="0" w:color="141414"/>
          <w:right w:val="single" w:sz="8" w:space="0" w:color="141414"/>
        </w:tcBorders>
      </w:tcPr>
    </w:tblStylePr>
    <w:tblStylePr w:type="band1Horz">
      <w:tblPr/>
      <w:tcPr>
        <w:tcBorders>
          <w:top w:val="single" w:sz="8" w:space="0" w:color="141414"/>
          <w:left w:val="single" w:sz="8" w:space="0" w:color="141414"/>
          <w:bottom w:val="single" w:sz="8" w:space="0" w:color="141414"/>
          <w:right w:val="single" w:sz="8" w:space="0" w:color="141414"/>
        </w:tcBorders>
      </w:tcPr>
    </w:tblStylePr>
  </w:style>
  <w:style w:type="table" w:styleId="LightList-Accent2">
    <w:name w:val="Light List Accent 2"/>
    <w:basedOn w:val="TableNormal"/>
    <w:semiHidden/>
    <w:unhideWhenUsed/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2B2B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  <w:tblStylePr w:type="band1Horz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</w:style>
  <w:style w:type="table" w:styleId="LightList-Accent3">
    <w:name w:val="Light List Accent 3"/>
    <w:basedOn w:val="TableNormal"/>
    <w:semiHidden/>
    <w:unhideWhenUsed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4">
    <w:name w:val="Light List Accent 4"/>
    <w:basedOn w:val="TableNormal"/>
    <w:semiHidden/>
    <w:unhideWhenUsed/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808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  <w:tblStylePr w:type="band1Horz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</w:style>
  <w:style w:type="table" w:styleId="LightList-Accent5">
    <w:name w:val="Light List Accent 5"/>
    <w:basedOn w:val="TableNormal"/>
    <w:semiHidden/>
    <w:unhideWhenUsed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semiHidden/>
    <w:unhideWhenUsed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semiHidden/>
    <w:unhideWhenUsed/>
    <w:rPr>
      <w:color w:val="0E0E0E"/>
    </w:rPr>
    <w:tblPr>
      <w:tblStyleRowBandSize w:val="1"/>
      <w:tblStyleColBandSize w:val="1"/>
      <w:tblBorders>
        <w:top w:val="single" w:sz="8" w:space="0" w:color="141414"/>
        <w:bottom w:val="single" w:sz="8" w:space="0" w:color="14141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/>
          <w:left w:val="nil"/>
          <w:bottom w:val="single" w:sz="8" w:space="0" w:color="14141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/>
          <w:left w:val="nil"/>
          <w:bottom w:val="single" w:sz="8" w:space="0" w:color="14141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/>
      </w:tcPr>
    </w:tblStylePr>
  </w:style>
  <w:style w:type="table" w:styleId="LightShading-Accent2">
    <w:name w:val="Light Shading Accent 2"/>
    <w:basedOn w:val="TableNormal"/>
    <w:semiHidden/>
    <w:unhideWhenUsed/>
    <w:rPr>
      <w:color w:val="858585"/>
    </w:rPr>
    <w:tblPr>
      <w:tblStyleRowBandSize w:val="1"/>
      <w:tblStyleColBandSize w:val="1"/>
      <w:tblBorders>
        <w:top w:val="single" w:sz="8" w:space="0" w:color="B2B2B2"/>
        <w:bottom w:val="single" w:sz="8" w:space="0" w:color="B2B2B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/>
          <w:left w:val="nil"/>
          <w:bottom w:val="single" w:sz="8" w:space="0" w:color="B2B2B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/>
          <w:left w:val="nil"/>
          <w:bottom w:val="single" w:sz="8" w:space="0" w:color="B2B2B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/>
      </w:tcPr>
    </w:tblStylePr>
  </w:style>
  <w:style w:type="table" w:styleId="LightShading-Accent3">
    <w:name w:val="Light Shading Accent 3"/>
    <w:basedOn w:val="TableNormal"/>
    <w:semiHidden/>
    <w:unhideWhenUsed/>
    <w:rPr>
      <w:color w:val="70707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4">
    <w:name w:val="Light Shading Accent 4"/>
    <w:basedOn w:val="TableNormal"/>
    <w:semiHidden/>
    <w:unhideWhenUsed/>
    <w:rPr>
      <w:color w:val="5F5F5F"/>
    </w:rPr>
    <w:tblPr>
      <w:tblStyleRowBandSize w:val="1"/>
      <w:tblStyleColBandSize w:val="1"/>
      <w:tblBorders>
        <w:top w:val="single" w:sz="8" w:space="0" w:color="808080"/>
        <w:bottom w:val="single" w:sz="8" w:space="0" w:color="80808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/>
          <w:left w:val="nil"/>
          <w:bottom w:val="single" w:sz="8" w:space="0" w:color="80808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/>
          <w:left w:val="nil"/>
          <w:bottom w:val="single" w:sz="8" w:space="0" w:color="80808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/>
      </w:tcPr>
    </w:tblStylePr>
  </w:style>
  <w:style w:type="table" w:styleId="LightShading-Accent5">
    <w:name w:val="Light Shading Accent 5"/>
    <w:basedOn w:val="TableNormal"/>
    <w:semiHidden/>
    <w:unhideWhenUsed/>
    <w:rPr>
      <w:color w:val="474747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semiHidden/>
    <w:unhideWhenUsed/>
    <w:rPr>
      <w:color w:val="393939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paragraph" w:styleId="List">
    <w:name w:val="List"/>
    <w:basedOn w:val="Normal"/>
    <w:semiHidden/>
    <w:pPr>
      <w:ind w:left="283" w:hanging="283"/>
      <w:contextualSpacing/>
    </w:pPr>
  </w:style>
  <w:style w:type="paragraph" w:styleId="List2">
    <w:name w:val="List 2"/>
    <w:basedOn w:val="Normal"/>
    <w:semiHidden/>
    <w:pPr>
      <w:ind w:left="566" w:hanging="283"/>
      <w:contextualSpacing/>
    </w:pPr>
  </w:style>
  <w:style w:type="paragraph" w:styleId="List3">
    <w:name w:val="List 3"/>
    <w:basedOn w:val="Normal"/>
    <w:semiHidden/>
    <w:pPr>
      <w:ind w:left="849" w:hanging="283"/>
      <w:contextualSpacing/>
    </w:pPr>
  </w:style>
  <w:style w:type="paragraph" w:styleId="List4">
    <w:name w:val="List 4"/>
    <w:basedOn w:val="Normal"/>
    <w:semiHidden/>
    <w:pPr>
      <w:ind w:left="1132" w:hanging="283"/>
      <w:contextualSpacing/>
    </w:pPr>
  </w:style>
  <w:style w:type="paragraph" w:styleId="List5">
    <w:name w:val="List 5"/>
    <w:basedOn w:val="Normal"/>
    <w:semiHidden/>
    <w:pPr>
      <w:ind w:left="1415" w:hanging="283"/>
      <w:contextualSpacing/>
    </w:pPr>
  </w:style>
  <w:style w:type="paragraph" w:styleId="ListBullet2">
    <w:name w:val="List Bullet 2"/>
    <w:basedOn w:val="Normal"/>
    <w:semiHidden/>
    <w:pPr>
      <w:numPr>
        <w:numId w:val="5"/>
      </w:numPr>
      <w:contextualSpacing/>
    </w:pPr>
  </w:style>
  <w:style w:type="paragraph" w:styleId="ListBullet3">
    <w:name w:val="List Bullet 3"/>
    <w:basedOn w:val="Normal"/>
    <w:semiHidden/>
    <w:pPr>
      <w:numPr>
        <w:numId w:val="6"/>
      </w:numPr>
      <w:contextualSpacing/>
    </w:pPr>
  </w:style>
  <w:style w:type="paragraph" w:styleId="ListBullet4">
    <w:name w:val="List Bullet 4"/>
    <w:basedOn w:val="Normal"/>
    <w:semiHidden/>
    <w:pPr>
      <w:numPr>
        <w:numId w:val="7"/>
      </w:numPr>
      <w:contextualSpacing/>
    </w:pPr>
  </w:style>
  <w:style w:type="paragraph" w:styleId="ListBullet5">
    <w:name w:val="List Bullet 5"/>
    <w:basedOn w:val="Normal"/>
    <w:semiHidden/>
    <w:pPr>
      <w:numPr>
        <w:numId w:val="8"/>
      </w:numPr>
      <w:contextualSpacing/>
    </w:pPr>
  </w:style>
  <w:style w:type="paragraph" w:styleId="ListContinue">
    <w:name w:val="List Continue"/>
    <w:basedOn w:val="Normal"/>
    <w:semiHidden/>
    <w:pPr>
      <w:ind w:left="283"/>
      <w:contextualSpacing/>
    </w:pPr>
  </w:style>
  <w:style w:type="paragraph" w:styleId="ListContinue2">
    <w:name w:val="List Continue 2"/>
    <w:basedOn w:val="Normal"/>
    <w:semiHidden/>
    <w:pPr>
      <w:ind w:left="566"/>
      <w:contextualSpacing/>
    </w:pPr>
  </w:style>
  <w:style w:type="paragraph" w:styleId="ListContinue3">
    <w:name w:val="List Continue 3"/>
    <w:basedOn w:val="Normal"/>
    <w:semiHidden/>
    <w:pPr>
      <w:ind w:left="849"/>
      <w:contextualSpacing/>
    </w:pPr>
  </w:style>
  <w:style w:type="paragraph" w:styleId="ListContinue4">
    <w:name w:val="List Continue 4"/>
    <w:basedOn w:val="Normal"/>
    <w:semiHidden/>
    <w:pPr>
      <w:ind w:left="1132"/>
      <w:contextualSpacing/>
    </w:pPr>
  </w:style>
  <w:style w:type="paragraph" w:styleId="ListContinue5">
    <w:name w:val="List Continue 5"/>
    <w:basedOn w:val="Normal"/>
    <w:semiHidden/>
    <w:pPr>
      <w:ind w:left="1415"/>
      <w:contextualSpacing/>
    </w:pPr>
  </w:style>
  <w:style w:type="paragraph" w:styleId="ListNumber">
    <w:name w:val="List Number"/>
    <w:basedOn w:val="Normal"/>
    <w:semiHidden/>
    <w:pPr>
      <w:numPr>
        <w:numId w:val="9"/>
      </w:numPr>
      <w:contextualSpacing/>
    </w:pPr>
  </w:style>
  <w:style w:type="paragraph" w:styleId="ListNumber2">
    <w:name w:val="List Number 2"/>
    <w:basedOn w:val="Normal"/>
    <w:semiHidden/>
    <w:pPr>
      <w:numPr>
        <w:numId w:val="10"/>
      </w:numPr>
      <w:contextualSpacing/>
    </w:pPr>
  </w:style>
  <w:style w:type="paragraph" w:styleId="ListNumber3">
    <w:name w:val="List Number 3"/>
    <w:basedOn w:val="Normal"/>
    <w:semiHidden/>
    <w:pPr>
      <w:numPr>
        <w:numId w:val="11"/>
      </w:numPr>
      <w:contextualSpacing/>
    </w:pPr>
  </w:style>
  <w:style w:type="paragraph" w:styleId="ListNumber4">
    <w:name w:val="List Number 4"/>
    <w:basedOn w:val="Normal"/>
    <w:semiHidden/>
    <w:pPr>
      <w:numPr>
        <w:numId w:val="12"/>
      </w:numPr>
      <w:contextualSpacing/>
    </w:pPr>
  </w:style>
  <w:style w:type="paragraph" w:styleId="ListNumber5">
    <w:name w:val="List Number 5"/>
    <w:basedOn w:val="Normal"/>
    <w:semiHidden/>
    <w:pPr>
      <w:numPr>
        <w:numId w:val="13"/>
      </w:numPr>
      <w:contextualSpacing/>
    </w:pPr>
  </w:style>
  <w:style w:type="paragraph" w:styleId="ListParagraph">
    <w:name w:val="List Paragraph"/>
    <w:basedOn w:val="Normal"/>
    <w:semiHidden/>
    <w:qFormat/>
    <w:pPr>
      <w:ind w:left="720"/>
      <w:contextualSpacing/>
    </w:pPr>
  </w:style>
  <w:style w:type="table" w:styleId="ListTable1Light">
    <w:name w:val="List Table 1 Light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</w:style>
  <w:style w:type="table" w:styleId="ListTable1Light-Accent2">
    <w:name w:val="List Table 1 Light Accent 2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styleId="ListTable1Light-Accent3">
    <w:name w:val="List Table 1 Light Accent 3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styleId="ListTable1Light-Accent4">
    <w:name w:val="List Table 1 Light Accent 4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ListTable1Light-Accent5">
    <w:name w:val="List Table 1 Light Accent 5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styleId="ListTable1Light-Accent6">
    <w:name w:val="List Table 1 Light Accent 6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ListTable2">
    <w:name w:val="List Table 2"/>
    <w:basedOn w:val="TableNormal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tblPr>
      <w:tblStyleRowBandSize w:val="1"/>
      <w:tblStyleColBandSize w:val="1"/>
      <w:tblBorders>
        <w:top w:val="single" w:sz="4" w:space="0" w:color="727272"/>
        <w:bottom w:val="single" w:sz="4" w:space="0" w:color="727272"/>
        <w:insideH w:val="single" w:sz="4" w:space="0" w:color="727272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</w:style>
  <w:style w:type="table" w:styleId="ListTable2-Accent2">
    <w:name w:val="List Table 2 Accent 2"/>
    <w:basedOn w:val="TableNormal"/>
    <w:tblPr>
      <w:tblStyleRowBandSize w:val="1"/>
      <w:tblStyleColBandSize w:val="1"/>
      <w:tblBorders>
        <w:top w:val="single" w:sz="4" w:space="0" w:color="D0D0D0"/>
        <w:bottom w:val="single" w:sz="4" w:space="0" w:color="D0D0D0"/>
        <w:insideH w:val="single" w:sz="4" w:space="0" w:color="D0D0D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styleId="ListTable2-Accent3">
    <w:name w:val="List Table 2 Accent 3"/>
    <w:basedOn w:val="TableNormal"/>
    <w:tblPr>
      <w:tblStyleRowBandSize w:val="1"/>
      <w:tblStyleColBandSize w:val="1"/>
      <w:tblBorders>
        <w:top w:val="single" w:sz="4" w:space="0" w:color="C0C0C0"/>
        <w:bottom w:val="single" w:sz="4" w:space="0" w:color="C0C0C0"/>
        <w:insideH w:val="single" w:sz="4" w:space="0" w:color="C0C0C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styleId="ListTable2-Accent4">
    <w:name w:val="List Table 2 Accent 4"/>
    <w:basedOn w:val="TableNormal"/>
    <w:tblPr>
      <w:tblStyleRowBandSize w:val="1"/>
      <w:tblStyleColBandSize w:val="1"/>
      <w:tblBorders>
        <w:top w:val="single" w:sz="4" w:space="0" w:color="B2B2B2"/>
        <w:bottom w:val="single" w:sz="4" w:space="0" w:color="B2B2B2"/>
        <w:insideH w:val="single" w:sz="4" w:space="0" w:color="B2B2B2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ListTable2-Accent5">
    <w:name w:val="List Table 2 Accent 5"/>
    <w:basedOn w:val="TableNormal"/>
    <w:tblPr>
      <w:tblStyleRowBandSize w:val="1"/>
      <w:tblStyleColBandSize w:val="1"/>
      <w:tblBorders>
        <w:top w:val="single" w:sz="4" w:space="0" w:color="9F9F9F"/>
        <w:bottom w:val="single" w:sz="4" w:space="0" w:color="9F9F9F"/>
        <w:insideH w:val="single" w:sz="4" w:space="0" w:color="9F9F9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styleId="ListTable2-Accent6">
    <w:name w:val="List Table 2 Accent 6"/>
    <w:basedOn w:val="TableNormal"/>
    <w:tblPr>
      <w:tblStyleRowBandSize w:val="1"/>
      <w:tblStyleColBandSize w:val="1"/>
      <w:tblBorders>
        <w:top w:val="single" w:sz="4" w:space="0" w:color="949494"/>
        <w:bottom w:val="single" w:sz="4" w:space="0" w:color="949494"/>
        <w:insideH w:val="single" w:sz="4" w:space="0" w:color="949494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ListTable3">
    <w:name w:val="List Table 3"/>
    <w:basedOn w:val="TableNormal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tblPr>
      <w:tblStyleRowBandSize w:val="1"/>
      <w:tblStyleColBandSize w:val="1"/>
      <w:tblBorders>
        <w:top w:val="single" w:sz="4" w:space="0" w:color="141414"/>
        <w:left w:val="single" w:sz="4" w:space="0" w:color="141414"/>
        <w:bottom w:val="single" w:sz="4" w:space="0" w:color="141414"/>
        <w:right w:val="single" w:sz="4" w:space="0" w:color="141414"/>
      </w:tblBorders>
    </w:tblPr>
    <w:tblStylePr w:type="firstRow">
      <w:rPr>
        <w:b/>
        <w:bCs/>
        <w:color w:val="FFFFFF"/>
      </w:rPr>
      <w:tblPr/>
      <w:tcPr>
        <w:shd w:val="clear" w:color="auto" w:fill="141414"/>
      </w:tcPr>
    </w:tblStylePr>
    <w:tblStylePr w:type="lastRow">
      <w:rPr>
        <w:b/>
        <w:bCs/>
      </w:rPr>
      <w:tblPr/>
      <w:tcPr>
        <w:tcBorders>
          <w:top w:val="double" w:sz="4" w:space="0" w:color="14141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41414"/>
          <w:right w:val="single" w:sz="4" w:space="0" w:color="141414"/>
        </w:tcBorders>
      </w:tcPr>
    </w:tblStylePr>
    <w:tblStylePr w:type="band1Horz">
      <w:tblPr/>
      <w:tcPr>
        <w:tcBorders>
          <w:top w:val="single" w:sz="4" w:space="0" w:color="141414"/>
          <w:bottom w:val="single" w:sz="4" w:space="0" w:color="14141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/>
          <w:left w:val="nil"/>
        </w:tcBorders>
      </w:tcPr>
    </w:tblStylePr>
    <w:tblStylePr w:type="swCell">
      <w:tblPr/>
      <w:tcPr>
        <w:tcBorders>
          <w:top w:val="double" w:sz="4" w:space="0" w:color="141414"/>
          <w:right w:val="nil"/>
        </w:tcBorders>
      </w:tcPr>
    </w:tblStylePr>
  </w:style>
  <w:style w:type="table" w:styleId="ListTable3-Accent2">
    <w:name w:val="List Table 3 Accent 2"/>
    <w:basedOn w:val="TableNormal"/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tblBorders>
    </w:tblPr>
    <w:tblStylePr w:type="firstRow">
      <w:rPr>
        <w:b/>
        <w:bCs/>
        <w:color w:val="FFFFFF"/>
      </w:rPr>
      <w:tblPr/>
      <w:tcPr>
        <w:shd w:val="clear" w:color="auto" w:fill="B2B2B2"/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B2B2B2"/>
          <w:right w:val="single" w:sz="4" w:space="0" w:color="B2B2B2"/>
        </w:tcBorders>
      </w:tcPr>
    </w:tblStylePr>
    <w:tblStylePr w:type="band1Horz">
      <w:tblPr/>
      <w:tcPr>
        <w:tcBorders>
          <w:top w:val="single" w:sz="4" w:space="0" w:color="B2B2B2"/>
          <w:bottom w:val="single" w:sz="4" w:space="0" w:color="B2B2B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/>
          <w:left w:val="nil"/>
        </w:tcBorders>
      </w:tcPr>
    </w:tblStylePr>
    <w:tblStylePr w:type="swCell">
      <w:tblPr/>
      <w:tcPr>
        <w:tcBorders>
          <w:top w:val="double" w:sz="4" w:space="0" w:color="B2B2B2"/>
          <w:right w:val="nil"/>
        </w:tcBorders>
      </w:tcPr>
    </w:tblStylePr>
  </w:style>
  <w:style w:type="table" w:styleId="ListTable3-Accent3">
    <w:name w:val="List Table 3 Accent 3"/>
    <w:basedOn w:val="TableNormal"/>
    <w:tblPr>
      <w:tblStyleRowBandSize w:val="1"/>
      <w:tblStyleColBandSize w:val="1"/>
      <w:tblBorders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tblBorders>
    </w:tblPr>
    <w:tblStylePr w:type="firstRow">
      <w:rPr>
        <w:b/>
        <w:bCs/>
        <w:color w:val="FFFFFF"/>
      </w:rPr>
      <w:tblPr/>
      <w:tcPr>
        <w:shd w:val="clear" w:color="auto" w:fill="969696"/>
      </w:tcPr>
    </w:tblStylePr>
    <w:tblStylePr w:type="lastRow">
      <w:rPr>
        <w:b/>
        <w:bCs/>
      </w:rPr>
      <w:tblPr/>
      <w:tcPr>
        <w:tcBorders>
          <w:top w:val="double" w:sz="4" w:space="0" w:color="96969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69696"/>
          <w:right w:val="single" w:sz="4" w:space="0" w:color="969696"/>
        </w:tcBorders>
      </w:tcPr>
    </w:tblStylePr>
    <w:tblStylePr w:type="band1Horz">
      <w:tblPr/>
      <w:tcPr>
        <w:tcBorders>
          <w:top w:val="single" w:sz="4" w:space="0" w:color="969696"/>
          <w:bottom w:val="single" w:sz="4" w:space="0" w:color="96969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/>
          <w:left w:val="nil"/>
        </w:tcBorders>
      </w:tcPr>
    </w:tblStylePr>
    <w:tblStylePr w:type="swCell">
      <w:tblPr/>
      <w:tcPr>
        <w:tcBorders>
          <w:top w:val="double" w:sz="4" w:space="0" w:color="969696"/>
          <w:right w:val="nil"/>
        </w:tcBorders>
      </w:tcPr>
    </w:tblStylePr>
  </w:style>
  <w:style w:type="table" w:styleId="ListTable3-Accent4">
    <w:name w:val="List Table 3 Accent 4"/>
    <w:basedOn w:val="TableNormal"/>
    <w:tblPr>
      <w:tblStyleRowBandSize w:val="1"/>
      <w:tblStyleColBandSize w:val="1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  <w:tblStylePr w:type="firstRow">
      <w:rPr>
        <w:b/>
        <w:bCs/>
        <w:color w:val="FFFFFF"/>
      </w:rPr>
      <w:tblPr/>
      <w:tcPr>
        <w:shd w:val="clear" w:color="auto" w:fill="808080"/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8080"/>
          <w:right w:val="single" w:sz="4" w:space="0" w:color="808080"/>
        </w:tcBorders>
      </w:tcPr>
    </w:tblStylePr>
    <w:tblStylePr w:type="band1Horz">
      <w:tblPr/>
      <w:tcPr>
        <w:tcBorders>
          <w:top w:val="single" w:sz="4" w:space="0" w:color="808080"/>
          <w:bottom w:val="single" w:sz="4" w:space="0" w:color="80808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/>
          <w:left w:val="nil"/>
        </w:tcBorders>
      </w:tcPr>
    </w:tblStylePr>
    <w:tblStylePr w:type="swCell">
      <w:tblPr/>
      <w:tcPr>
        <w:tcBorders>
          <w:top w:val="double" w:sz="4" w:space="0" w:color="808080"/>
          <w:right w:val="nil"/>
        </w:tcBorders>
      </w:tcPr>
    </w:tblStylePr>
  </w:style>
  <w:style w:type="table" w:styleId="ListTable3-Accent5">
    <w:name w:val="List Table 3 Accent 5"/>
    <w:basedOn w:val="TableNormal"/>
    <w:tblPr>
      <w:tblStyleRowBandSize w:val="1"/>
      <w:tblStyleColBandSize w:val="1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</w:tblBorders>
    </w:tblPr>
    <w:tblStylePr w:type="firstRow">
      <w:rPr>
        <w:b/>
        <w:bCs/>
        <w:color w:val="FFFFFF"/>
      </w:rPr>
      <w:tblPr/>
      <w:tcPr>
        <w:shd w:val="clear" w:color="auto" w:fill="5F5F5F"/>
      </w:tcPr>
    </w:tblStylePr>
    <w:tblStylePr w:type="lastRow">
      <w:rPr>
        <w:b/>
        <w:bCs/>
      </w:rPr>
      <w:tblPr/>
      <w:tcPr>
        <w:tcBorders>
          <w:top w:val="double" w:sz="4" w:space="0" w:color="5F5F5F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F5F5F"/>
          <w:right w:val="single" w:sz="4" w:space="0" w:color="5F5F5F"/>
        </w:tcBorders>
      </w:tcPr>
    </w:tblStylePr>
    <w:tblStylePr w:type="band1Horz">
      <w:tblPr/>
      <w:tcPr>
        <w:tcBorders>
          <w:top w:val="single" w:sz="4" w:space="0" w:color="5F5F5F"/>
          <w:bottom w:val="single" w:sz="4" w:space="0" w:color="5F5F5F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/>
          <w:left w:val="nil"/>
        </w:tcBorders>
      </w:tcPr>
    </w:tblStylePr>
    <w:tblStylePr w:type="swCell">
      <w:tblPr/>
      <w:tcPr>
        <w:tcBorders>
          <w:top w:val="double" w:sz="4" w:space="0" w:color="5F5F5F"/>
          <w:right w:val="nil"/>
        </w:tcBorders>
      </w:tcPr>
    </w:tblStylePr>
  </w:style>
  <w:style w:type="table" w:styleId="ListTable3-Accent6">
    <w:name w:val="List Table 3 Accent 6"/>
    <w:basedOn w:val="TableNormal"/>
    <w:tblPr>
      <w:tblStyleRowBandSize w:val="1"/>
      <w:tblStyleColBandSize w:val="1"/>
      <w:tblBorders>
        <w:top w:val="single" w:sz="4" w:space="0" w:color="4D4D4D"/>
        <w:left w:val="single" w:sz="4" w:space="0" w:color="4D4D4D"/>
        <w:bottom w:val="single" w:sz="4" w:space="0" w:color="4D4D4D"/>
        <w:right w:val="single" w:sz="4" w:space="0" w:color="4D4D4D"/>
      </w:tblBorders>
    </w:tblPr>
    <w:tblStylePr w:type="firstRow">
      <w:rPr>
        <w:b/>
        <w:bCs/>
        <w:color w:val="FFFFFF"/>
      </w:rPr>
      <w:tblPr/>
      <w:tcPr>
        <w:shd w:val="clear" w:color="auto" w:fill="4D4D4D"/>
      </w:tcPr>
    </w:tblStylePr>
    <w:tblStylePr w:type="lastRow">
      <w:rPr>
        <w:b/>
        <w:bCs/>
      </w:rPr>
      <w:tblPr/>
      <w:tcPr>
        <w:tcBorders>
          <w:top w:val="double" w:sz="4" w:space="0" w:color="4D4D4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D4D4D"/>
          <w:right w:val="single" w:sz="4" w:space="0" w:color="4D4D4D"/>
        </w:tcBorders>
      </w:tcPr>
    </w:tblStylePr>
    <w:tblStylePr w:type="band1Horz">
      <w:tblPr/>
      <w:tcPr>
        <w:tcBorders>
          <w:top w:val="single" w:sz="4" w:space="0" w:color="4D4D4D"/>
          <w:bottom w:val="single" w:sz="4" w:space="0" w:color="4D4D4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/>
          <w:left w:val="nil"/>
        </w:tcBorders>
      </w:tcPr>
    </w:tblStylePr>
    <w:tblStylePr w:type="swCell">
      <w:tblPr/>
      <w:tcPr>
        <w:tcBorders>
          <w:top w:val="double" w:sz="4" w:space="0" w:color="4D4D4D"/>
          <w:right w:val="nil"/>
        </w:tcBorders>
      </w:tcPr>
    </w:tblStylePr>
  </w:style>
  <w:style w:type="table" w:styleId="ListTable4">
    <w:name w:val="List Table 4"/>
    <w:basedOn w:val="TableNormal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tblPr>
      <w:tblStyleRowBandSize w:val="1"/>
      <w:tblStyleColBandSize w:val="1"/>
      <w:tblBorders>
        <w:top w:val="single" w:sz="4" w:space="0" w:color="727272"/>
        <w:left w:val="single" w:sz="4" w:space="0" w:color="727272"/>
        <w:bottom w:val="single" w:sz="4" w:space="0" w:color="727272"/>
        <w:right w:val="single" w:sz="4" w:space="0" w:color="727272"/>
        <w:insideH w:val="single" w:sz="4" w:space="0" w:color="72727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41414"/>
          <w:left w:val="single" w:sz="4" w:space="0" w:color="141414"/>
          <w:bottom w:val="single" w:sz="4" w:space="0" w:color="141414"/>
          <w:right w:val="single" w:sz="4" w:space="0" w:color="141414"/>
          <w:insideH w:val="nil"/>
        </w:tcBorders>
        <w:shd w:val="clear" w:color="auto" w:fill="141414"/>
      </w:tcPr>
    </w:tblStylePr>
    <w:tblStylePr w:type="lastRow">
      <w:rPr>
        <w:b/>
        <w:bCs/>
      </w:rPr>
      <w:tblPr/>
      <w:tcPr>
        <w:tcBorders>
          <w:top w:val="double" w:sz="4" w:space="0" w:color="727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</w:style>
  <w:style w:type="table" w:styleId="ListTable4-Accent2">
    <w:name w:val="List Table 4 Accent 2"/>
    <w:basedOn w:val="TableNormal"/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2B2B2"/>
          <w:left w:val="single" w:sz="4" w:space="0" w:color="B2B2B2"/>
          <w:bottom w:val="single" w:sz="4" w:space="0" w:color="B2B2B2"/>
          <w:right w:val="single" w:sz="4" w:space="0" w:color="B2B2B2"/>
          <w:insideH w:val="nil"/>
        </w:tcBorders>
        <w:shd w:val="clear" w:color="auto" w:fill="B2B2B2"/>
      </w:tcPr>
    </w:tblStylePr>
    <w:tblStylePr w:type="lastRow">
      <w:rPr>
        <w:b/>
        <w:bCs/>
      </w:rPr>
      <w:tblPr/>
      <w:tcPr>
        <w:tcBorders>
          <w:top w:val="double" w:sz="4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styleId="ListTable4-Accent3">
    <w:name w:val="List Table 4 Accent 3"/>
    <w:basedOn w:val="TableNormal"/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nil"/>
        </w:tcBorders>
        <w:shd w:val="clear" w:color="auto" w:fill="969696"/>
      </w:tcPr>
    </w:tblStylePr>
    <w:tblStylePr w:type="lastRow">
      <w:rPr>
        <w:b/>
        <w:bCs/>
      </w:rPr>
      <w:tblPr/>
      <w:tcPr>
        <w:tcBorders>
          <w:top w:val="double" w:sz="4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styleId="ListTable4-Accent4">
    <w:name w:val="List Table 4 Accent 4"/>
    <w:basedOn w:val="TableNormal"/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</w:tcBorders>
        <w:shd w:val="clear" w:color="auto" w:fill="808080"/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ListTable4-Accent5">
    <w:name w:val="List Table 4 Accent 5"/>
    <w:basedOn w:val="TableNormal"/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</w:tcBorders>
        <w:shd w:val="clear" w:color="auto" w:fill="5F5F5F"/>
      </w:tcPr>
    </w:tblStylePr>
    <w:tblStylePr w:type="lastRow">
      <w:rPr>
        <w:b/>
        <w:bCs/>
      </w:rPr>
      <w:tblPr/>
      <w:tcPr>
        <w:tcBorders>
          <w:top w:val="double" w:sz="4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styleId="ListTable4-Accent6">
    <w:name w:val="List Table 4 Accent 6"/>
    <w:basedOn w:val="TableNormal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D4D4D"/>
          <w:left w:val="single" w:sz="4" w:space="0" w:color="4D4D4D"/>
          <w:bottom w:val="single" w:sz="4" w:space="0" w:color="4D4D4D"/>
          <w:right w:val="single" w:sz="4" w:space="0" w:color="4D4D4D"/>
          <w:insideH w:val="nil"/>
        </w:tcBorders>
        <w:shd w:val="clear" w:color="auto" w:fill="4D4D4D"/>
      </w:tcPr>
    </w:tblStylePr>
    <w:tblStylePr w:type="lastRow">
      <w:rPr>
        <w:b/>
        <w:bCs/>
      </w:rPr>
      <w:tblPr/>
      <w:tcPr>
        <w:tcBorders>
          <w:top w:val="double" w:sz="4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ListTable5Dark">
    <w:name w:val="List Table 5 Dark"/>
    <w:basedOn w:val="TableNormal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rPr>
      <w:color w:val="FFFFFF"/>
    </w:rPr>
    <w:tblPr>
      <w:tblStyleRowBandSize w:val="1"/>
      <w:tblStyleColBandSize w:val="1"/>
      <w:tblBorders>
        <w:top w:val="single" w:sz="24" w:space="0" w:color="141414"/>
        <w:left w:val="single" w:sz="24" w:space="0" w:color="141414"/>
        <w:bottom w:val="single" w:sz="24" w:space="0" w:color="141414"/>
        <w:right w:val="single" w:sz="24" w:space="0" w:color="141414"/>
      </w:tblBorders>
    </w:tblPr>
    <w:tcPr>
      <w:shd w:val="clear" w:color="auto" w:fill="14141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rPr>
      <w:color w:val="FFFFFF"/>
    </w:rPr>
    <w:tblPr>
      <w:tblStyleRowBandSize w:val="1"/>
      <w:tblStyleColBandSize w:val="1"/>
      <w:tblBorders>
        <w:top w:val="single" w:sz="24" w:space="0" w:color="B2B2B2"/>
        <w:left w:val="single" w:sz="24" w:space="0" w:color="B2B2B2"/>
        <w:bottom w:val="single" w:sz="24" w:space="0" w:color="B2B2B2"/>
        <w:right w:val="single" w:sz="24" w:space="0" w:color="B2B2B2"/>
      </w:tblBorders>
    </w:tblPr>
    <w:tcPr>
      <w:shd w:val="clear" w:color="auto" w:fill="B2B2B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rPr>
      <w:color w:val="FFFFFF"/>
    </w:rPr>
    <w:tblPr>
      <w:tblStyleRowBandSize w:val="1"/>
      <w:tblStyleColBandSize w:val="1"/>
      <w:tblBorders>
        <w:top w:val="single" w:sz="24" w:space="0" w:color="969696"/>
        <w:left w:val="single" w:sz="24" w:space="0" w:color="969696"/>
        <w:bottom w:val="single" w:sz="24" w:space="0" w:color="969696"/>
        <w:right w:val="single" w:sz="24" w:space="0" w:color="969696"/>
      </w:tblBorders>
    </w:tblPr>
    <w:tcPr>
      <w:shd w:val="clear" w:color="auto" w:fill="96969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rPr>
      <w:color w:val="FFFFFF"/>
    </w:rPr>
    <w:tblPr>
      <w:tblStyleRowBandSize w:val="1"/>
      <w:tblStyleColBandSize w:val="1"/>
      <w:tblBorders>
        <w:top w:val="single" w:sz="24" w:space="0" w:color="808080"/>
        <w:left w:val="single" w:sz="24" w:space="0" w:color="808080"/>
        <w:bottom w:val="single" w:sz="24" w:space="0" w:color="808080"/>
        <w:right w:val="single" w:sz="24" w:space="0" w:color="808080"/>
      </w:tblBorders>
    </w:tblPr>
    <w:tcPr>
      <w:shd w:val="clear" w:color="auto" w:fill="80808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rPr>
      <w:color w:val="FFFFFF"/>
    </w:rPr>
    <w:tblPr>
      <w:tblStyleRowBandSize w:val="1"/>
      <w:tblStyleColBandSize w:val="1"/>
      <w:tblBorders>
        <w:top w:val="single" w:sz="24" w:space="0" w:color="5F5F5F"/>
        <w:left w:val="single" w:sz="24" w:space="0" w:color="5F5F5F"/>
        <w:bottom w:val="single" w:sz="24" w:space="0" w:color="5F5F5F"/>
        <w:right w:val="single" w:sz="24" w:space="0" w:color="5F5F5F"/>
      </w:tblBorders>
    </w:tblPr>
    <w:tcPr>
      <w:shd w:val="clear" w:color="auto" w:fill="5F5F5F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rPr>
      <w:color w:val="FFFFFF"/>
    </w:rPr>
    <w:tblPr>
      <w:tblStyleRowBandSize w:val="1"/>
      <w:tblStyleColBandSize w:val="1"/>
      <w:tblBorders>
        <w:top w:val="single" w:sz="24" w:space="0" w:color="4D4D4D"/>
        <w:left w:val="single" w:sz="24" w:space="0" w:color="4D4D4D"/>
        <w:bottom w:val="single" w:sz="24" w:space="0" w:color="4D4D4D"/>
        <w:right w:val="single" w:sz="24" w:space="0" w:color="4D4D4D"/>
      </w:tblBorders>
    </w:tblPr>
    <w:tcPr>
      <w:shd w:val="clear" w:color="auto" w:fill="4D4D4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6Colorful-Accent1">
    <w:name w:val="List Table 6 Colorful Accent 1"/>
    <w:basedOn w:val="TableNormal"/>
    <w:rPr>
      <w:color w:val="0E0E0E"/>
    </w:rPr>
    <w:tblPr>
      <w:tblStyleRowBandSize w:val="1"/>
      <w:tblStyleColBandSize w:val="1"/>
      <w:tblBorders>
        <w:top w:val="single" w:sz="4" w:space="0" w:color="141414"/>
        <w:bottom w:val="single" w:sz="4" w:space="0" w:color="141414"/>
      </w:tblBorders>
    </w:tblPr>
    <w:tblStylePr w:type="firstRow">
      <w:rPr>
        <w:b/>
        <w:bCs/>
      </w:rPr>
      <w:tblPr/>
      <w:tcPr>
        <w:tcBorders>
          <w:bottom w:val="single" w:sz="4" w:space="0" w:color="141414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</w:style>
  <w:style w:type="table" w:styleId="ListTable6Colorful-Accent2">
    <w:name w:val="List Table 6 Colorful Accent 2"/>
    <w:basedOn w:val="TableNormal"/>
    <w:rPr>
      <w:color w:val="858585"/>
    </w:rPr>
    <w:tblPr>
      <w:tblStyleRowBandSize w:val="1"/>
      <w:tblStyleColBandSize w:val="1"/>
      <w:tblBorders>
        <w:top w:val="single" w:sz="4" w:space="0" w:color="B2B2B2"/>
        <w:bottom w:val="single" w:sz="4" w:space="0" w:color="B2B2B2"/>
      </w:tblBorders>
    </w:tblPr>
    <w:tblStylePr w:type="firstRow">
      <w:rPr>
        <w:b/>
        <w:bCs/>
      </w:rPr>
      <w:tblPr/>
      <w:tcPr>
        <w:tcBorders>
          <w:bottom w:val="single" w:sz="4" w:space="0" w:color="B2B2B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styleId="ListTable6Colorful-Accent3">
    <w:name w:val="List Table 6 Colorful Accent 3"/>
    <w:basedOn w:val="TableNormal"/>
    <w:rPr>
      <w:color w:val="707070"/>
    </w:rPr>
    <w:tblPr>
      <w:tblStyleRowBandSize w:val="1"/>
      <w:tblStyleColBandSize w:val="1"/>
      <w:tblBorders>
        <w:top w:val="single" w:sz="4" w:space="0" w:color="969696"/>
        <w:bottom w:val="single" w:sz="4" w:space="0" w:color="969696"/>
      </w:tblBorders>
    </w:tblPr>
    <w:tblStylePr w:type="firstRow">
      <w:rPr>
        <w:b/>
        <w:bCs/>
      </w:rPr>
      <w:tblPr/>
      <w:tcPr>
        <w:tcBorders>
          <w:bottom w:val="single" w:sz="4" w:space="0" w:color="969696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styleId="ListTable6Colorful-Accent4">
    <w:name w:val="List Table 6 Colorful Accent 4"/>
    <w:basedOn w:val="TableNormal"/>
    <w:rPr>
      <w:color w:val="5F5F5F"/>
    </w:rPr>
    <w:tblPr>
      <w:tblStyleRowBandSize w:val="1"/>
      <w:tblStyleColBandSize w:val="1"/>
      <w:tblBorders>
        <w:top w:val="single" w:sz="4" w:space="0" w:color="808080"/>
        <w:bottom w:val="single" w:sz="4" w:space="0" w:color="808080"/>
      </w:tblBorders>
    </w:tblPr>
    <w:tblStylePr w:type="firstRow">
      <w:rPr>
        <w:b/>
        <w:bCs/>
      </w:rPr>
      <w:tblPr/>
      <w:tcPr>
        <w:tcBorders>
          <w:bottom w:val="single" w:sz="4" w:space="0" w:color="808080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ListTable6Colorful-Accent5">
    <w:name w:val="List Table 6 Colorful Accent 5"/>
    <w:basedOn w:val="TableNormal"/>
    <w:rPr>
      <w:color w:val="474747"/>
    </w:rPr>
    <w:tblPr>
      <w:tblStyleRowBandSize w:val="1"/>
      <w:tblStyleColBandSize w:val="1"/>
      <w:tblBorders>
        <w:top w:val="single" w:sz="4" w:space="0" w:color="5F5F5F"/>
        <w:bottom w:val="single" w:sz="4" w:space="0" w:color="5F5F5F"/>
      </w:tblBorders>
    </w:tblPr>
    <w:tblStylePr w:type="firstRow">
      <w:rPr>
        <w:b/>
        <w:bCs/>
      </w:rPr>
      <w:tblPr/>
      <w:tcPr>
        <w:tcBorders>
          <w:bottom w:val="single" w:sz="4" w:space="0" w:color="5F5F5F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styleId="ListTable6Colorful-Accent6">
    <w:name w:val="List Table 6 Colorful Accent 6"/>
    <w:basedOn w:val="TableNormal"/>
    <w:rPr>
      <w:color w:val="393939"/>
    </w:rPr>
    <w:tblPr>
      <w:tblStyleRowBandSize w:val="1"/>
      <w:tblStyleColBandSize w:val="1"/>
      <w:tblBorders>
        <w:top w:val="single" w:sz="4" w:space="0" w:color="4D4D4D"/>
        <w:bottom w:val="single" w:sz="4" w:space="0" w:color="4D4D4D"/>
      </w:tblBorders>
    </w:tblPr>
    <w:tblStylePr w:type="firstRow">
      <w:rPr>
        <w:b/>
        <w:bCs/>
      </w:rPr>
      <w:tblPr/>
      <w:tcPr>
        <w:tcBorders>
          <w:bottom w:val="single" w:sz="4" w:space="0" w:color="4D4D4D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ListTable7Colorful">
    <w:name w:val="List Table 7 Colorful"/>
    <w:basedOn w:val="TableNormal"/>
    <w:rPr>
      <w:color w:val="000000"/>
    </w:rPr>
    <w:tblPr>
      <w:tblStyleRowBandSize w:val="1"/>
      <w:tblStyleColBandSize w:val="1"/>
    </w:tblPr>
    <w:tblStylePr w:type="firstRow">
      <w:rPr>
        <w:rFonts w:ascii="Garamond" w:eastAsia="MS Gothic" w:hAnsi="Garamond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Garamond" w:eastAsia="MS Gothic" w:hAnsi="Garamond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Garamond" w:eastAsia="MS Gothic" w:hAnsi="Garamond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Garamond" w:eastAsia="MS Gothic" w:hAnsi="Garamond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rPr>
      <w:color w:val="0E0E0E"/>
    </w:rPr>
    <w:tblPr>
      <w:tblStyleRowBandSize w:val="1"/>
      <w:tblStyleColBandSize w:val="1"/>
    </w:tblPr>
    <w:tblStylePr w:type="firstRow">
      <w:rPr>
        <w:rFonts w:ascii="Garamond" w:eastAsia="MS Gothic" w:hAnsi="Garamond" w:cs="Times New Roman"/>
        <w:i/>
        <w:iCs/>
        <w:sz w:val="26"/>
      </w:rPr>
      <w:tblPr/>
      <w:tcPr>
        <w:tcBorders>
          <w:bottom w:val="single" w:sz="4" w:space="0" w:color="141414"/>
        </w:tcBorders>
        <w:shd w:val="clear" w:color="auto" w:fill="FFFFFF"/>
      </w:tcPr>
    </w:tblStylePr>
    <w:tblStylePr w:type="lastRow">
      <w:rPr>
        <w:rFonts w:ascii="Garamond" w:eastAsia="MS Gothic" w:hAnsi="Garamond" w:cs="Times New Roman"/>
        <w:i/>
        <w:iCs/>
        <w:sz w:val="26"/>
      </w:rPr>
      <w:tblPr/>
      <w:tcPr>
        <w:tcBorders>
          <w:top w:val="single" w:sz="4" w:space="0" w:color="141414"/>
        </w:tcBorders>
        <w:shd w:val="clear" w:color="auto" w:fill="FFFFFF"/>
      </w:tcPr>
    </w:tblStylePr>
    <w:tblStylePr w:type="firstCol">
      <w:pPr>
        <w:jc w:val="right"/>
      </w:pPr>
      <w:rPr>
        <w:rFonts w:ascii="Garamond" w:eastAsia="MS Gothic" w:hAnsi="Garamond" w:cs="Times New Roman"/>
        <w:i/>
        <w:iCs/>
        <w:sz w:val="26"/>
      </w:rPr>
      <w:tblPr/>
      <w:tcPr>
        <w:tcBorders>
          <w:right w:val="single" w:sz="4" w:space="0" w:color="141414"/>
        </w:tcBorders>
        <w:shd w:val="clear" w:color="auto" w:fill="FFFFFF"/>
      </w:tcPr>
    </w:tblStylePr>
    <w:tblStylePr w:type="lastCol">
      <w:rPr>
        <w:rFonts w:ascii="Garamond" w:eastAsia="MS Gothic" w:hAnsi="Garamond" w:cs="Times New Roman"/>
        <w:i/>
        <w:iCs/>
        <w:sz w:val="26"/>
      </w:rPr>
      <w:tblPr/>
      <w:tcPr>
        <w:tcBorders>
          <w:left w:val="single" w:sz="4" w:space="0" w:color="141414"/>
        </w:tcBorders>
        <w:shd w:val="clear" w:color="auto" w:fill="FFFFFF"/>
      </w:tcPr>
    </w:tblStylePr>
    <w:tblStylePr w:type="band1Vert">
      <w:tblPr/>
      <w:tcPr>
        <w:shd w:val="clear" w:color="auto" w:fill="D0D0D0"/>
      </w:tcPr>
    </w:tblStylePr>
    <w:tblStylePr w:type="band1Horz">
      <w:tblPr/>
      <w:tcPr>
        <w:shd w:val="clear" w:color="auto" w:fill="D0D0D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rPr>
      <w:color w:val="858585"/>
    </w:rPr>
    <w:tblPr>
      <w:tblStyleRowBandSize w:val="1"/>
      <w:tblStyleColBandSize w:val="1"/>
    </w:tblPr>
    <w:tblStylePr w:type="firstRow">
      <w:rPr>
        <w:rFonts w:ascii="Garamond" w:eastAsia="MS Gothic" w:hAnsi="Garamond" w:cs="Times New Roman"/>
        <w:i/>
        <w:iCs/>
        <w:sz w:val="26"/>
      </w:rPr>
      <w:tblPr/>
      <w:tcPr>
        <w:tcBorders>
          <w:bottom w:val="single" w:sz="4" w:space="0" w:color="B2B2B2"/>
        </w:tcBorders>
        <w:shd w:val="clear" w:color="auto" w:fill="FFFFFF"/>
      </w:tcPr>
    </w:tblStylePr>
    <w:tblStylePr w:type="lastRow">
      <w:rPr>
        <w:rFonts w:ascii="Garamond" w:eastAsia="MS Gothic" w:hAnsi="Garamond" w:cs="Times New Roman"/>
        <w:i/>
        <w:iCs/>
        <w:sz w:val="26"/>
      </w:rPr>
      <w:tblPr/>
      <w:tcPr>
        <w:tcBorders>
          <w:top w:val="single" w:sz="4" w:space="0" w:color="B2B2B2"/>
        </w:tcBorders>
        <w:shd w:val="clear" w:color="auto" w:fill="FFFFFF"/>
      </w:tcPr>
    </w:tblStylePr>
    <w:tblStylePr w:type="firstCol">
      <w:pPr>
        <w:jc w:val="right"/>
      </w:pPr>
      <w:rPr>
        <w:rFonts w:ascii="Garamond" w:eastAsia="MS Gothic" w:hAnsi="Garamond" w:cs="Times New Roman"/>
        <w:i/>
        <w:iCs/>
        <w:sz w:val="26"/>
      </w:rPr>
      <w:tblPr/>
      <w:tcPr>
        <w:tcBorders>
          <w:right w:val="single" w:sz="4" w:space="0" w:color="B2B2B2"/>
        </w:tcBorders>
        <w:shd w:val="clear" w:color="auto" w:fill="FFFFFF"/>
      </w:tcPr>
    </w:tblStylePr>
    <w:tblStylePr w:type="lastCol">
      <w:rPr>
        <w:rFonts w:ascii="Garamond" w:eastAsia="MS Gothic" w:hAnsi="Garamond" w:cs="Times New Roman"/>
        <w:i/>
        <w:iCs/>
        <w:sz w:val="26"/>
      </w:rPr>
      <w:tblPr/>
      <w:tcPr>
        <w:tcBorders>
          <w:left w:val="single" w:sz="4" w:space="0" w:color="B2B2B2"/>
        </w:tcBorders>
        <w:shd w:val="clear" w:color="auto" w:fill="FFFFFF"/>
      </w:tc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rPr>
      <w:color w:val="707070"/>
    </w:rPr>
    <w:tblPr>
      <w:tblStyleRowBandSize w:val="1"/>
      <w:tblStyleColBandSize w:val="1"/>
    </w:tblPr>
    <w:tblStylePr w:type="firstRow">
      <w:rPr>
        <w:rFonts w:ascii="Garamond" w:eastAsia="MS Gothic" w:hAnsi="Garamond" w:cs="Times New Roman"/>
        <w:i/>
        <w:iCs/>
        <w:sz w:val="26"/>
      </w:rPr>
      <w:tblPr/>
      <w:tcPr>
        <w:tcBorders>
          <w:bottom w:val="single" w:sz="4" w:space="0" w:color="969696"/>
        </w:tcBorders>
        <w:shd w:val="clear" w:color="auto" w:fill="FFFFFF"/>
      </w:tcPr>
    </w:tblStylePr>
    <w:tblStylePr w:type="lastRow">
      <w:rPr>
        <w:rFonts w:ascii="Garamond" w:eastAsia="MS Gothic" w:hAnsi="Garamond" w:cs="Times New Roman"/>
        <w:i/>
        <w:iCs/>
        <w:sz w:val="26"/>
      </w:rPr>
      <w:tblPr/>
      <w:tcPr>
        <w:tcBorders>
          <w:top w:val="single" w:sz="4" w:space="0" w:color="969696"/>
        </w:tcBorders>
        <w:shd w:val="clear" w:color="auto" w:fill="FFFFFF"/>
      </w:tcPr>
    </w:tblStylePr>
    <w:tblStylePr w:type="firstCol">
      <w:pPr>
        <w:jc w:val="right"/>
      </w:pPr>
      <w:rPr>
        <w:rFonts w:ascii="Garamond" w:eastAsia="MS Gothic" w:hAnsi="Garamond" w:cs="Times New Roman"/>
        <w:i/>
        <w:iCs/>
        <w:sz w:val="26"/>
      </w:rPr>
      <w:tblPr/>
      <w:tcPr>
        <w:tcBorders>
          <w:right w:val="single" w:sz="4" w:space="0" w:color="969696"/>
        </w:tcBorders>
        <w:shd w:val="clear" w:color="auto" w:fill="FFFFFF"/>
      </w:tcPr>
    </w:tblStylePr>
    <w:tblStylePr w:type="lastCol">
      <w:rPr>
        <w:rFonts w:ascii="Garamond" w:eastAsia="MS Gothic" w:hAnsi="Garamond" w:cs="Times New Roman"/>
        <w:i/>
        <w:iCs/>
        <w:sz w:val="26"/>
      </w:rPr>
      <w:tblPr/>
      <w:tcPr>
        <w:tcBorders>
          <w:left w:val="single" w:sz="4" w:space="0" w:color="969696"/>
        </w:tcBorders>
        <w:shd w:val="clear" w:color="auto" w:fill="FFFFFF"/>
      </w:tc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rPr>
      <w:color w:val="5F5F5F"/>
    </w:rPr>
    <w:tblPr>
      <w:tblStyleRowBandSize w:val="1"/>
      <w:tblStyleColBandSize w:val="1"/>
    </w:tblPr>
    <w:tblStylePr w:type="firstRow">
      <w:rPr>
        <w:rFonts w:ascii="Garamond" w:eastAsia="MS Gothic" w:hAnsi="Garamond" w:cs="Times New Roman"/>
        <w:i/>
        <w:iCs/>
        <w:sz w:val="26"/>
      </w:rPr>
      <w:tblPr/>
      <w:tcPr>
        <w:tcBorders>
          <w:bottom w:val="single" w:sz="4" w:space="0" w:color="808080"/>
        </w:tcBorders>
        <w:shd w:val="clear" w:color="auto" w:fill="FFFFFF"/>
      </w:tcPr>
    </w:tblStylePr>
    <w:tblStylePr w:type="lastRow">
      <w:rPr>
        <w:rFonts w:ascii="Garamond" w:eastAsia="MS Gothic" w:hAnsi="Garamond" w:cs="Times New Roman"/>
        <w:i/>
        <w:iCs/>
        <w:sz w:val="26"/>
      </w:rPr>
      <w:tblPr/>
      <w:tcPr>
        <w:tcBorders>
          <w:top w:val="single" w:sz="4" w:space="0" w:color="808080"/>
        </w:tcBorders>
        <w:shd w:val="clear" w:color="auto" w:fill="FFFFFF"/>
      </w:tcPr>
    </w:tblStylePr>
    <w:tblStylePr w:type="firstCol">
      <w:pPr>
        <w:jc w:val="right"/>
      </w:pPr>
      <w:rPr>
        <w:rFonts w:ascii="Garamond" w:eastAsia="MS Gothic" w:hAnsi="Garamond" w:cs="Times New Roman"/>
        <w:i/>
        <w:iCs/>
        <w:sz w:val="26"/>
      </w:rPr>
      <w:tblPr/>
      <w:tcPr>
        <w:tcBorders>
          <w:right w:val="single" w:sz="4" w:space="0" w:color="808080"/>
        </w:tcBorders>
        <w:shd w:val="clear" w:color="auto" w:fill="FFFFFF"/>
      </w:tcPr>
    </w:tblStylePr>
    <w:tblStylePr w:type="lastCol">
      <w:rPr>
        <w:rFonts w:ascii="Garamond" w:eastAsia="MS Gothic" w:hAnsi="Garamond" w:cs="Times New Roman"/>
        <w:i/>
        <w:iCs/>
        <w:sz w:val="26"/>
      </w:rPr>
      <w:tblPr/>
      <w:tcPr>
        <w:tcBorders>
          <w:left w:val="single" w:sz="4" w:space="0" w:color="808080"/>
        </w:tcBorders>
        <w:shd w:val="clear" w:color="auto" w:fill="FFFFFF"/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rPr>
      <w:color w:val="474747"/>
    </w:rPr>
    <w:tblPr>
      <w:tblStyleRowBandSize w:val="1"/>
      <w:tblStyleColBandSize w:val="1"/>
    </w:tblPr>
    <w:tblStylePr w:type="firstRow">
      <w:rPr>
        <w:rFonts w:ascii="Garamond" w:eastAsia="MS Gothic" w:hAnsi="Garamond" w:cs="Times New Roman"/>
        <w:i/>
        <w:iCs/>
        <w:sz w:val="26"/>
      </w:rPr>
      <w:tblPr/>
      <w:tcPr>
        <w:tcBorders>
          <w:bottom w:val="single" w:sz="4" w:space="0" w:color="5F5F5F"/>
        </w:tcBorders>
        <w:shd w:val="clear" w:color="auto" w:fill="FFFFFF"/>
      </w:tcPr>
    </w:tblStylePr>
    <w:tblStylePr w:type="lastRow">
      <w:rPr>
        <w:rFonts w:ascii="Garamond" w:eastAsia="MS Gothic" w:hAnsi="Garamond" w:cs="Times New Roman"/>
        <w:i/>
        <w:iCs/>
        <w:sz w:val="26"/>
      </w:rPr>
      <w:tblPr/>
      <w:tcPr>
        <w:tcBorders>
          <w:top w:val="single" w:sz="4" w:space="0" w:color="5F5F5F"/>
        </w:tcBorders>
        <w:shd w:val="clear" w:color="auto" w:fill="FFFFFF"/>
      </w:tcPr>
    </w:tblStylePr>
    <w:tblStylePr w:type="firstCol">
      <w:pPr>
        <w:jc w:val="right"/>
      </w:pPr>
      <w:rPr>
        <w:rFonts w:ascii="Garamond" w:eastAsia="MS Gothic" w:hAnsi="Garamond" w:cs="Times New Roman"/>
        <w:i/>
        <w:iCs/>
        <w:sz w:val="26"/>
      </w:rPr>
      <w:tblPr/>
      <w:tcPr>
        <w:tcBorders>
          <w:right w:val="single" w:sz="4" w:space="0" w:color="5F5F5F"/>
        </w:tcBorders>
        <w:shd w:val="clear" w:color="auto" w:fill="FFFFFF"/>
      </w:tcPr>
    </w:tblStylePr>
    <w:tblStylePr w:type="lastCol">
      <w:rPr>
        <w:rFonts w:ascii="Garamond" w:eastAsia="MS Gothic" w:hAnsi="Garamond" w:cs="Times New Roman"/>
        <w:i/>
        <w:iCs/>
        <w:sz w:val="26"/>
      </w:rPr>
      <w:tblPr/>
      <w:tcPr>
        <w:tcBorders>
          <w:left w:val="single" w:sz="4" w:space="0" w:color="5F5F5F"/>
        </w:tcBorders>
        <w:shd w:val="clear" w:color="auto" w:fill="FFFFFF"/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rPr>
      <w:color w:val="393939"/>
    </w:rPr>
    <w:tblPr>
      <w:tblStyleRowBandSize w:val="1"/>
      <w:tblStyleColBandSize w:val="1"/>
    </w:tblPr>
    <w:tblStylePr w:type="firstRow">
      <w:rPr>
        <w:rFonts w:ascii="Garamond" w:eastAsia="MS Gothic" w:hAnsi="Garamond" w:cs="Times New Roman"/>
        <w:i/>
        <w:iCs/>
        <w:sz w:val="26"/>
      </w:rPr>
      <w:tblPr/>
      <w:tcPr>
        <w:tcBorders>
          <w:bottom w:val="single" w:sz="4" w:space="0" w:color="4D4D4D"/>
        </w:tcBorders>
        <w:shd w:val="clear" w:color="auto" w:fill="FFFFFF"/>
      </w:tcPr>
    </w:tblStylePr>
    <w:tblStylePr w:type="lastRow">
      <w:rPr>
        <w:rFonts w:ascii="Garamond" w:eastAsia="MS Gothic" w:hAnsi="Garamond" w:cs="Times New Roman"/>
        <w:i/>
        <w:iCs/>
        <w:sz w:val="26"/>
      </w:rPr>
      <w:tblPr/>
      <w:tcPr>
        <w:tcBorders>
          <w:top w:val="single" w:sz="4" w:space="0" w:color="4D4D4D"/>
        </w:tcBorders>
        <w:shd w:val="clear" w:color="auto" w:fill="FFFFFF"/>
      </w:tcPr>
    </w:tblStylePr>
    <w:tblStylePr w:type="firstCol">
      <w:pPr>
        <w:jc w:val="right"/>
      </w:pPr>
      <w:rPr>
        <w:rFonts w:ascii="Garamond" w:eastAsia="MS Gothic" w:hAnsi="Garamond" w:cs="Times New Roman"/>
        <w:i/>
        <w:iCs/>
        <w:sz w:val="26"/>
      </w:rPr>
      <w:tblPr/>
      <w:tcPr>
        <w:tcBorders>
          <w:right w:val="single" w:sz="4" w:space="0" w:color="4D4D4D"/>
        </w:tcBorders>
        <w:shd w:val="clear" w:color="auto" w:fill="FFFFFF"/>
      </w:tcPr>
    </w:tblStylePr>
    <w:tblStylePr w:type="lastCol">
      <w:rPr>
        <w:rFonts w:ascii="Garamond" w:eastAsia="MS Gothic" w:hAnsi="Garamond" w:cs="Times New Roman"/>
        <w:i/>
        <w:iCs/>
        <w:sz w:val="26"/>
      </w:rPr>
      <w:tblPr/>
      <w:tcPr>
        <w:tcBorders>
          <w:left w:val="single" w:sz="4" w:space="0" w:color="4D4D4D"/>
        </w:tcBorders>
        <w:shd w:val="clear" w:color="auto" w:fill="FFFFFF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404040"/>
      <w:sz w:val="22"/>
      <w:lang w:eastAsia="ja-JP"/>
    </w:rPr>
  </w:style>
  <w:style w:type="character" w:customStyle="1" w:styleId="MacroTextChar">
    <w:name w:val="Macro Text Char"/>
    <w:semiHidden/>
    <w:rPr>
      <w:rFonts w:ascii="Consolas" w:hAnsi="Consolas"/>
      <w:szCs w:val="20"/>
    </w:rPr>
  </w:style>
  <w:style w:type="table" w:styleId="MediumGrid1">
    <w:name w:val="Medium Grid 1"/>
    <w:basedOn w:val="TableNormal"/>
    <w:semiHidden/>
    <w:unhideWhenUsed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semiHidden/>
    <w:unhideWhenUsed/>
    <w:tblPr>
      <w:tblStyleRowBandSize w:val="1"/>
      <w:tblStyleColBandSize w:val="1"/>
      <w:tblBorders>
        <w:top w:val="single" w:sz="8" w:space="0" w:color="4E4E4E"/>
        <w:left w:val="single" w:sz="8" w:space="0" w:color="4E4E4E"/>
        <w:bottom w:val="single" w:sz="8" w:space="0" w:color="4E4E4E"/>
        <w:right w:val="single" w:sz="8" w:space="0" w:color="4E4E4E"/>
        <w:insideH w:val="single" w:sz="8" w:space="0" w:color="4E4E4E"/>
        <w:insideV w:val="single" w:sz="8" w:space="0" w:color="4E4E4E"/>
      </w:tblBorders>
    </w:tblPr>
    <w:tcPr>
      <w:shd w:val="clear" w:color="auto" w:fill="C4C4C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/>
      </w:tcPr>
    </w:tblStylePr>
    <w:tblStylePr w:type="band1Horz">
      <w:tblPr/>
      <w:tcPr>
        <w:shd w:val="clear" w:color="auto" w:fill="898989"/>
      </w:tcPr>
    </w:tblStylePr>
  </w:style>
  <w:style w:type="table" w:styleId="MediumGrid1-Accent2">
    <w:name w:val="Medium Grid 1 Accent 2"/>
    <w:basedOn w:val="TableNormal"/>
    <w:semiHidden/>
    <w:unhideWhenUsed/>
    <w:tblPr>
      <w:tblStyleRowBandSize w:val="1"/>
      <w:tblStyleColBandSize w:val="1"/>
      <w:tblBorders>
        <w:top w:val="single" w:sz="8" w:space="0" w:color="C5C5C5"/>
        <w:left w:val="single" w:sz="8" w:space="0" w:color="C5C5C5"/>
        <w:bottom w:val="single" w:sz="8" w:space="0" w:color="C5C5C5"/>
        <w:right w:val="single" w:sz="8" w:space="0" w:color="C5C5C5"/>
        <w:insideH w:val="single" w:sz="8" w:space="0" w:color="C5C5C5"/>
        <w:insideV w:val="single" w:sz="8" w:space="0" w:color="C5C5C5"/>
      </w:tblBorders>
    </w:tblPr>
    <w:tcPr>
      <w:shd w:val="clear" w:color="auto" w:fill="EBEBE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</w:style>
  <w:style w:type="table" w:styleId="MediumGrid1-Accent3">
    <w:name w:val="Medium Grid 1 Accent 3"/>
    <w:basedOn w:val="TableNormal"/>
    <w:semiHidden/>
    <w:unhideWhenUsed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4">
    <w:name w:val="Medium Grid 1 Accent 4"/>
    <w:basedOn w:val="TableNormal"/>
    <w:semiHidden/>
    <w:unhideWhenUsed/>
    <w:tblPr>
      <w:tblStyleRowBandSize w:val="1"/>
      <w:tblStyleColBandSize w:val="1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cPr>
      <w:shd w:val="clear" w:color="auto" w:fill="DFDFD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Grid1-Accent5">
    <w:name w:val="Medium Grid 1 Accent 5"/>
    <w:basedOn w:val="TableNormal"/>
    <w:semiHidden/>
    <w:unhideWhenUsed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semiHidden/>
    <w:unhideWhenUsed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141414"/>
        <w:left w:val="single" w:sz="8" w:space="0" w:color="141414"/>
        <w:bottom w:val="single" w:sz="8" w:space="0" w:color="141414"/>
        <w:right w:val="single" w:sz="8" w:space="0" w:color="141414"/>
        <w:insideH w:val="single" w:sz="8" w:space="0" w:color="141414"/>
        <w:insideV w:val="single" w:sz="8" w:space="0" w:color="141414"/>
      </w:tblBorders>
    </w:tblPr>
    <w:tcPr>
      <w:shd w:val="clear" w:color="auto" w:fill="C4C4C4"/>
    </w:tcPr>
    <w:tblStylePr w:type="firstRow">
      <w:rPr>
        <w:b/>
        <w:bCs/>
        <w:color w:val="000000"/>
      </w:rPr>
      <w:tblPr/>
      <w:tcPr>
        <w:shd w:val="clear" w:color="auto" w:fill="E7E7E7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/>
      </w:tcPr>
    </w:tblStylePr>
    <w:tblStylePr w:type="band1Vert">
      <w:tblPr/>
      <w:tcPr>
        <w:shd w:val="clear" w:color="auto" w:fill="898989"/>
      </w:tcPr>
    </w:tblStylePr>
    <w:tblStylePr w:type="band1Horz">
      <w:tblPr/>
      <w:tcPr>
        <w:tcBorders>
          <w:insideH w:val="single" w:sz="6" w:space="0" w:color="141414"/>
          <w:insideV w:val="single" w:sz="6" w:space="0" w:color="141414"/>
        </w:tcBorders>
        <w:shd w:val="clear" w:color="auto" w:fill="898989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  <w:insideH w:val="single" w:sz="8" w:space="0" w:color="B2B2B2"/>
        <w:insideV w:val="single" w:sz="8" w:space="0" w:color="B2B2B2"/>
      </w:tblBorders>
    </w:tblPr>
    <w:tcPr>
      <w:shd w:val="clear" w:color="auto" w:fill="EBEBEB"/>
    </w:tcPr>
    <w:tblStylePr w:type="firstRow">
      <w:rPr>
        <w:b/>
        <w:bCs/>
        <w:color w:val="000000"/>
      </w:rPr>
      <w:tblPr/>
      <w:tcPr>
        <w:shd w:val="clear" w:color="auto" w:fill="F7F7F7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tcBorders>
          <w:insideH w:val="single" w:sz="6" w:space="0" w:color="B2B2B2"/>
          <w:insideV w:val="single" w:sz="6" w:space="0" w:color="B2B2B2"/>
        </w:tcBorders>
        <w:shd w:val="clear" w:color="auto" w:fill="D8D8D8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  <w:insideH w:val="single" w:sz="8" w:space="0" w:color="808080"/>
        <w:insideV w:val="single" w:sz="8" w:space="0" w:color="808080"/>
      </w:tblBorders>
    </w:tblPr>
    <w:tcPr>
      <w:shd w:val="clear" w:color="auto" w:fill="DFDFDF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single" w:sz="6" w:space="0" w:color="808080"/>
          <w:insideV w:val="single" w:sz="6" w:space="0" w:color="808080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semiHidden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semiHidden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4C4C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4141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4141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4141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4141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9898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98989"/>
      </w:tcPr>
    </w:tblStylePr>
  </w:style>
  <w:style w:type="table" w:styleId="MediumGrid3-Accent2">
    <w:name w:val="Medium Grid 3 Accent 2"/>
    <w:basedOn w:val="TableNormal"/>
    <w:semiHidden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BEBE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2B2B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2B2B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B2B2B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B2B2B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8D8D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8D8D8"/>
      </w:tcPr>
    </w:tblStylePr>
  </w:style>
  <w:style w:type="table" w:styleId="MediumGrid3-Accent3">
    <w:name w:val="Medium Grid 3 Accent 3"/>
    <w:basedOn w:val="TableNormal"/>
    <w:semiHidden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ACACA"/>
      </w:tcPr>
    </w:tblStylePr>
  </w:style>
  <w:style w:type="table" w:styleId="MediumGrid3-Accent4">
    <w:name w:val="Medium Grid 3 Accent 4"/>
    <w:basedOn w:val="TableNormal"/>
    <w:semiHidden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FD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808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808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808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808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FBF"/>
      </w:tcPr>
    </w:tblStylePr>
  </w:style>
  <w:style w:type="table" w:styleId="MediumGrid3-Accent5">
    <w:name w:val="Medium Grid 3 Accent 5"/>
    <w:basedOn w:val="TableNormal"/>
    <w:semiHidden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semiHidden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6A6A6"/>
      </w:tcPr>
    </w:tblStylePr>
  </w:style>
  <w:style w:type="table" w:styleId="MediumList1">
    <w:name w:val="Medium List 1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Garamond" w:eastAsia="MS Gothic" w:hAnsi="Garamond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rPr>
      <w:color w:val="000000"/>
    </w:rPr>
    <w:tblPr>
      <w:tblStyleRowBandSize w:val="1"/>
      <w:tblStyleColBandSize w:val="1"/>
      <w:tblBorders>
        <w:top w:val="single" w:sz="8" w:space="0" w:color="141414"/>
        <w:bottom w:val="single" w:sz="8" w:space="0" w:color="141414"/>
      </w:tblBorders>
    </w:tblPr>
    <w:tblStylePr w:type="firstRow">
      <w:rPr>
        <w:rFonts w:ascii="Garamond" w:eastAsia="MS Gothic" w:hAnsi="Garamond" w:cs="Times New Roman"/>
      </w:rPr>
      <w:tblPr/>
      <w:tcPr>
        <w:tcBorders>
          <w:top w:val="nil"/>
          <w:bottom w:val="single" w:sz="8" w:space="0" w:color="14141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141414"/>
          <w:bottom w:val="single" w:sz="8" w:space="0" w:color="14141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/>
          <w:bottom w:val="single" w:sz="8" w:space="0" w:color="141414"/>
        </w:tcBorders>
      </w:tcPr>
    </w:tblStylePr>
    <w:tblStylePr w:type="band1Vert">
      <w:tblPr/>
      <w:tcPr>
        <w:shd w:val="clear" w:color="auto" w:fill="C4C4C4"/>
      </w:tcPr>
    </w:tblStylePr>
    <w:tblStylePr w:type="band1Horz">
      <w:tblPr/>
      <w:tcPr>
        <w:shd w:val="clear" w:color="auto" w:fill="C4C4C4"/>
      </w:tcPr>
    </w:tblStylePr>
  </w:style>
  <w:style w:type="table" w:styleId="MediumList1-Accent2">
    <w:name w:val="Medium List 1 Accent 2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8" w:space="0" w:color="B2B2B2"/>
        <w:bottom w:val="single" w:sz="8" w:space="0" w:color="B2B2B2"/>
      </w:tblBorders>
    </w:tblPr>
    <w:tblStylePr w:type="firstRow">
      <w:rPr>
        <w:rFonts w:ascii="Garamond" w:eastAsia="MS Gothic" w:hAnsi="Garamond" w:cs="Times New Roman"/>
      </w:rPr>
      <w:tblPr/>
      <w:tcPr>
        <w:tcBorders>
          <w:top w:val="nil"/>
          <w:bottom w:val="single" w:sz="8" w:space="0" w:color="B2B2B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B2B2B2"/>
          <w:bottom w:val="single" w:sz="8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/>
          <w:bottom w:val="single" w:sz="8" w:space="0" w:color="B2B2B2"/>
        </w:tcBorders>
      </w:tcPr>
    </w:tblStylePr>
    <w:tblStylePr w:type="band1Vert">
      <w:tblPr/>
      <w:tcPr>
        <w:shd w:val="clear" w:color="auto" w:fill="EBEBEB"/>
      </w:tcPr>
    </w:tblStylePr>
    <w:tblStylePr w:type="band1Horz">
      <w:tblPr/>
      <w:tcPr>
        <w:shd w:val="clear" w:color="auto" w:fill="EBEBEB"/>
      </w:tcPr>
    </w:tblStylePr>
  </w:style>
  <w:style w:type="table" w:styleId="MediumList1-Accent3">
    <w:name w:val="Medium List 1 Accent 3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Garamond" w:eastAsia="MS Gothic" w:hAnsi="Garamond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4">
    <w:name w:val="Medium List 1 Accent 4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8" w:space="0" w:color="808080"/>
        <w:bottom w:val="single" w:sz="8" w:space="0" w:color="808080"/>
      </w:tblBorders>
    </w:tblPr>
    <w:tblStylePr w:type="firstRow">
      <w:rPr>
        <w:rFonts w:ascii="Garamond" w:eastAsia="MS Gothic" w:hAnsi="Garamond" w:cs="Times New Roman"/>
      </w:rPr>
      <w:tblPr/>
      <w:tcPr>
        <w:tcBorders>
          <w:top w:val="nil"/>
          <w:bottom w:val="single" w:sz="8" w:space="0" w:color="80808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8080"/>
          <w:bottom w:val="single" w:sz="8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/>
          <w:bottom w:val="single" w:sz="8" w:space="0" w:color="808080"/>
        </w:tcBorders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styleId="MediumList1-Accent5">
    <w:name w:val="Medium List 1 Accent 5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Garamond" w:eastAsia="MS Gothic" w:hAnsi="Garamond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semiHidden/>
    <w:unhideWhenUsed/>
    <w:rPr>
      <w:color w:val="000000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Garamond" w:eastAsia="MS Gothic" w:hAnsi="Garamond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141414"/>
        <w:left w:val="single" w:sz="8" w:space="0" w:color="141414"/>
        <w:bottom w:val="single" w:sz="8" w:space="0" w:color="141414"/>
        <w:right w:val="single" w:sz="8" w:space="0" w:color="14141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14141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B2B2B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808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semiHidden/>
    <w:unhideWhenUsed/>
    <w:rPr>
      <w:rFonts w:ascii="Arial Black" w:eastAsia="MS Gothic" w:hAnsi="Arial Black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semiHidden/>
    <w:unhideWhenUsed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8" w:space="0" w:color="4E4E4E"/>
        <w:left w:val="single" w:sz="8" w:space="0" w:color="4E4E4E"/>
        <w:bottom w:val="single" w:sz="8" w:space="0" w:color="4E4E4E"/>
        <w:right w:val="single" w:sz="8" w:space="0" w:color="4E4E4E"/>
        <w:insideH w:val="single" w:sz="8" w:space="0" w:color="4E4E4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E4E4E"/>
          <w:left w:val="single" w:sz="8" w:space="0" w:color="4E4E4E"/>
          <w:bottom w:val="single" w:sz="8" w:space="0" w:color="4E4E4E"/>
          <w:right w:val="single" w:sz="8" w:space="0" w:color="4E4E4E"/>
          <w:insideH w:val="nil"/>
          <w:insideV w:val="nil"/>
        </w:tcBorders>
        <w:shd w:val="clear" w:color="auto" w:fill="14141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/>
          <w:left w:val="single" w:sz="8" w:space="0" w:color="4E4E4E"/>
          <w:bottom w:val="single" w:sz="8" w:space="0" w:color="4E4E4E"/>
          <w:right w:val="single" w:sz="8" w:space="0" w:color="4E4E4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semiHidden/>
    <w:unhideWhenUsed/>
    <w:tblPr>
      <w:tblStyleRowBandSize w:val="1"/>
      <w:tblStyleColBandSize w:val="1"/>
      <w:tblBorders>
        <w:top w:val="single" w:sz="8" w:space="0" w:color="C5C5C5"/>
        <w:left w:val="single" w:sz="8" w:space="0" w:color="C5C5C5"/>
        <w:bottom w:val="single" w:sz="8" w:space="0" w:color="C5C5C5"/>
        <w:right w:val="single" w:sz="8" w:space="0" w:color="C5C5C5"/>
        <w:insideH w:val="single" w:sz="8" w:space="0" w:color="C5C5C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5C5C5"/>
          <w:left w:val="single" w:sz="8" w:space="0" w:color="C5C5C5"/>
          <w:bottom w:val="single" w:sz="8" w:space="0" w:color="C5C5C5"/>
          <w:right w:val="single" w:sz="8" w:space="0" w:color="C5C5C5"/>
          <w:insideH w:val="nil"/>
          <w:insideV w:val="nil"/>
        </w:tcBorders>
        <w:shd w:val="clear" w:color="auto" w:fill="B2B2B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/>
          <w:left w:val="single" w:sz="8" w:space="0" w:color="C5C5C5"/>
          <w:bottom w:val="single" w:sz="8" w:space="0" w:color="C5C5C5"/>
          <w:right w:val="single" w:sz="8" w:space="0" w:color="C5C5C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semiHidden/>
    <w:unhideWhenUsed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semiHidden/>
    <w:unhideWhenUsed/>
    <w:tblPr>
      <w:tblStyleRowBandSize w:val="1"/>
      <w:tblStyleColBandSize w:val="1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9F9F"/>
          <w:left w:val="single" w:sz="8" w:space="0" w:color="9F9F9F"/>
          <w:bottom w:val="single" w:sz="8" w:space="0" w:color="9F9F9F"/>
          <w:right w:val="single" w:sz="8" w:space="0" w:color="9F9F9F"/>
          <w:insideH w:val="nil"/>
          <w:insideV w:val="nil"/>
        </w:tcBorders>
        <w:shd w:val="clear" w:color="auto" w:fill="80808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/>
          <w:left w:val="single" w:sz="8" w:space="0" w:color="9F9F9F"/>
          <w:bottom w:val="single" w:sz="8" w:space="0" w:color="9F9F9F"/>
          <w:right w:val="single" w:sz="8" w:space="0" w:color="9F9F9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semiHidden/>
    <w:unhideWhenUsed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semiHidden/>
    <w:unhideWhenUsed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semiHidden/>
    <w:rPr>
      <w:color w:val="2B579A"/>
      <w:shd w:val="clear" w:color="auto" w:fill="E6E6E6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="Arial Black" w:eastAsia="MS Gothic" w:hAnsi="Arial Black"/>
      <w:sz w:val="24"/>
      <w:szCs w:val="24"/>
    </w:rPr>
  </w:style>
  <w:style w:type="character" w:customStyle="1" w:styleId="MessageHeaderChar">
    <w:name w:val="Message Header Char"/>
    <w:semiHidden/>
    <w:rPr>
      <w:rFonts w:ascii="Arial Black" w:eastAsia="MS Gothic" w:hAnsi="Arial Black" w:cs="Times New Roman"/>
      <w:color w:val="000000"/>
      <w:sz w:val="24"/>
      <w:szCs w:val="24"/>
      <w:shd w:val="pct20" w:color="auto" w:fill="auto"/>
    </w:rPr>
  </w:style>
  <w:style w:type="paragraph" w:styleId="NoSpacing">
    <w:name w:val="No Spacing"/>
    <w:semiHidden/>
    <w:qFormat/>
    <w:rPr>
      <w:color w:val="404040"/>
      <w:sz w:val="22"/>
      <w:szCs w:val="22"/>
      <w:lang w:eastAsia="ja-JP"/>
    </w:rPr>
  </w:style>
  <w:style w:type="paragraph" w:styleId="NormalWeb">
    <w:name w:val="Normal (Web)"/>
    <w:basedOn w:val="Normal"/>
    <w:semiHidden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  <w:pPr>
      <w:spacing w:after="0"/>
    </w:pPr>
  </w:style>
  <w:style w:type="character" w:customStyle="1" w:styleId="NoteHeadingChar">
    <w:name w:val="Note Heading Char"/>
    <w:semiHidden/>
    <w:rPr>
      <w:color w:val="000000"/>
      <w:sz w:val="20"/>
    </w:rPr>
  </w:style>
  <w:style w:type="character" w:styleId="PageNumber">
    <w:name w:val="page number"/>
    <w:basedOn w:val="DefaultParagraphFont"/>
    <w:semiHidden/>
  </w:style>
  <w:style w:type="table" w:styleId="PlainTable1">
    <w:name w:val="Plain Table 1"/>
    <w:basedOn w:val="TableNormal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tblPr>
      <w:tblStyleRowBandSize w:val="1"/>
      <w:tblStyleColBandSize w:val="1"/>
    </w:tblPr>
    <w:tblStylePr w:type="firstRow">
      <w:rPr>
        <w:rFonts w:ascii="Garamond" w:eastAsia="MS Gothic" w:hAnsi="Garamond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Garamond" w:eastAsia="MS Gothic" w:hAnsi="Garamond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Garamond" w:eastAsia="MS Gothic" w:hAnsi="Garamond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Garamond" w:eastAsia="MS Gothic" w:hAnsi="Garamond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semiHidden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semiHidden/>
    <w:rPr>
      <w:rFonts w:ascii="Consolas" w:hAnsi="Consolas"/>
      <w:color w:val="000000"/>
      <w:sz w:val="20"/>
      <w:szCs w:val="21"/>
    </w:rPr>
  </w:style>
  <w:style w:type="paragraph" w:styleId="Quote">
    <w:name w:val="Quote"/>
    <w:basedOn w:val="Normal"/>
    <w:next w:val="Normal"/>
    <w:semiHidden/>
    <w:qFormat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semiHidden/>
    <w:rPr>
      <w:i/>
      <w:iCs/>
      <w:color w:val="000000"/>
      <w:sz w:val="20"/>
    </w:rPr>
  </w:style>
  <w:style w:type="paragraph" w:styleId="Salutation">
    <w:name w:val="Salutation"/>
    <w:basedOn w:val="Normal"/>
    <w:next w:val="Normal"/>
    <w:semiHidden/>
    <w:unhideWhenUsed/>
    <w:qFormat/>
  </w:style>
  <w:style w:type="character" w:customStyle="1" w:styleId="SalutationChar">
    <w:name w:val="Salutation Char"/>
    <w:basedOn w:val="DefaultParagraphFont"/>
    <w:semiHidden/>
  </w:style>
  <w:style w:type="paragraph" w:styleId="Signature">
    <w:name w:val="Signature"/>
    <w:basedOn w:val="Normal"/>
    <w:semiHidden/>
    <w:unhideWhenUsed/>
    <w:qFormat/>
    <w:pPr>
      <w:spacing w:after="0"/>
      <w:ind w:left="4252"/>
    </w:pPr>
  </w:style>
  <w:style w:type="character" w:customStyle="1" w:styleId="SignatureChar">
    <w:name w:val="Signature Char"/>
    <w:basedOn w:val="DefaultParagraphFont"/>
    <w:semiHidden/>
  </w:style>
  <w:style w:type="character" w:customStyle="1" w:styleId="SmartHyperlink1">
    <w:name w:val="Smart Hyperlink1"/>
    <w:semiHidden/>
    <w:rPr>
      <w:u w:val="dotted"/>
    </w:rPr>
  </w:style>
  <w:style w:type="character" w:styleId="Strong">
    <w:name w:val="Strong"/>
    <w:qFormat/>
    <w:rPr>
      <w:b/>
      <w:bCs/>
    </w:rPr>
  </w:style>
  <w:style w:type="paragraph" w:styleId="Subtitle">
    <w:name w:val="Subtitle"/>
    <w:basedOn w:val="Normal"/>
    <w:next w:val="Normal"/>
    <w:qFormat/>
    <w:pPr>
      <w:numPr>
        <w:ilvl w:val="1"/>
      </w:numPr>
      <w:spacing w:before="120" w:after="0"/>
    </w:pPr>
    <w:rPr>
      <w:rFonts w:eastAsia="MS PGothic"/>
      <w:caps/>
      <w:spacing w:val="20"/>
      <w:sz w:val="28"/>
    </w:rPr>
  </w:style>
  <w:style w:type="character" w:customStyle="1" w:styleId="SubtitleChar">
    <w:name w:val="Subtitle Char"/>
    <w:rPr>
      <w:rFonts w:eastAsia="MS PGothic"/>
      <w:caps/>
      <w:color w:val="000000"/>
      <w:spacing w:val="20"/>
      <w:sz w:val="28"/>
    </w:rPr>
  </w:style>
  <w:style w:type="character" w:styleId="SubtleEmphasis">
    <w:name w:val="Subtle Emphasis"/>
    <w:semiHidden/>
    <w:qFormat/>
    <w:rPr>
      <w:i/>
      <w:iCs/>
      <w:color w:val="404040"/>
    </w:rPr>
  </w:style>
  <w:style w:type="character" w:styleId="SubtleReference">
    <w:name w:val="Subtle Reference"/>
    <w:semiHidden/>
    <w:qFormat/>
    <w:rPr>
      <w:smallCaps/>
      <w:color w:val="5A5A5A"/>
    </w:rPr>
  </w:style>
  <w:style w:type="table" w:styleId="Table3Deffects1">
    <w:name w:val="Table 3D effects 1"/>
    <w:basedOn w:val="TableNormal"/>
    <w:semiHidden/>
    <w:unhideWhenUsed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semiHidden/>
    <w:unhideWhenUsed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semiHidden/>
    <w:pPr>
      <w:spacing w:after="0"/>
    </w:pPr>
  </w:style>
  <w:style w:type="table" w:styleId="TableProfessional">
    <w:name w:val="Table Professional"/>
    <w:basedOn w:val="TableNormal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 Black" w:eastAsia="MS Gothic" w:hAnsi="Arial Black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pPr>
      <w:spacing w:after="100"/>
    </w:pPr>
  </w:style>
  <w:style w:type="paragraph" w:styleId="TOC2">
    <w:name w:val="toc 2"/>
    <w:basedOn w:val="Normal"/>
    <w:next w:val="Normal"/>
    <w:autoRedefine/>
    <w:semiHidden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pPr>
      <w:spacing w:after="100"/>
      <w:ind w:left="1760"/>
    </w:pPr>
  </w:style>
  <w:style w:type="paragraph" w:styleId="TOCHeading">
    <w:name w:val="TOC Heading"/>
    <w:basedOn w:val="Heading1"/>
    <w:next w:val="Normal"/>
    <w:semiHidden/>
    <w:qFormat/>
    <w:pPr>
      <w:spacing w:before="240"/>
      <w:outlineLvl w:val="9"/>
    </w:pPr>
    <w:rPr>
      <w:b w:val="0"/>
      <w:color w:val="0E0E0E"/>
      <w:sz w:val="32"/>
    </w:rPr>
  </w:style>
  <w:style w:type="character" w:customStyle="1" w:styleId="UnresolvedMention1">
    <w:name w:val="Unresolved Mention1"/>
    <w:semiHidden/>
    <w:rPr>
      <w:color w:val="5F5F5F"/>
      <w:shd w:val="clear" w:color="auto" w:fill="E6E6E6"/>
    </w:rPr>
  </w:style>
  <w:style w:type="character" w:customStyle="1" w:styleId="xcontentpasted0">
    <w:name w:val="x_contentpasted0"/>
    <w:basedOn w:val="DefaultParagraphFont"/>
  </w:style>
  <w:style w:type="paragraph" w:customStyle="1" w:styleId="xfluidplugincopy">
    <w:name w:val="x_fluidplugincopy"/>
    <w:basedOn w:val="Normal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eastAsia="en-US"/>
    </w:rPr>
  </w:style>
  <w:style w:type="character" w:styleId="UnresolvedMention">
    <w:name w:val="Unresolved Mention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47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lay.google.com/store/search?q=kbzpay+app&amp;c=apps&amp;hl=en&amp;gl=US" TargetMode="External"/><Relationship Id="rId18" Type="http://schemas.openxmlformats.org/officeDocument/2006/relationships/hyperlink" Target="https://github.com/phyothinzaraung/InsightHub_Backen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hyothinzaraung.github.io" TargetMode="External"/><Relationship Id="rId17" Type="http://schemas.openxmlformats.org/officeDocument/2006/relationships/hyperlink" Target="https://github.com/phyothinzaraung/InsightHub_Androi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github.com/phyothinzaraung/ENG_MM_Dictionar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in/phyothinzaraung" TargetMode="External"/><Relationship Id="rId5" Type="http://schemas.openxmlformats.org/officeDocument/2006/relationships/styles" Target="styles.xml"/><Relationship Id="rId15" Type="http://schemas.openxmlformats.org/officeDocument/2006/relationships/hyperlink" Target="https://play.google.com/store/apps/details?id=com.diamondbutterfly.commotrade.client" TargetMode="External"/><Relationship Id="rId10" Type="http://schemas.openxmlformats.org/officeDocument/2006/relationships/hyperlink" Target="mailto:phyothinzarr.aung@gmail.com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lay.google.com/store/search?q=kbzpay+partner+app&amp;c=apps&amp;hl=en&amp;gl=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MediaServiceKeyPoints xmlns="3e9c721a-2d36-4cba-ac3c-38e8ca4b3f7c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D0AF68-AC2E-4F8B-9602-D8083AE7A5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D0490C-BDB1-4A9A-A49C-25CBFE2C55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A4835A7-823D-4A26-96D6-BDEBE0412B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Links>
    <vt:vector size="54" baseType="variant">
      <vt:variant>
        <vt:i4>3473417</vt:i4>
      </vt:variant>
      <vt:variant>
        <vt:i4>36</vt:i4>
      </vt:variant>
      <vt:variant>
        <vt:i4>0</vt:i4>
      </vt:variant>
      <vt:variant>
        <vt:i4>5</vt:i4>
      </vt:variant>
      <vt:variant>
        <vt:lpwstr>https://github.com/phyothinzaraung/InsightHub_Backend</vt:lpwstr>
      </vt:variant>
      <vt:variant>
        <vt:lpwstr/>
      </vt:variant>
      <vt:variant>
        <vt:i4>2359303</vt:i4>
      </vt:variant>
      <vt:variant>
        <vt:i4>33</vt:i4>
      </vt:variant>
      <vt:variant>
        <vt:i4>0</vt:i4>
      </vt:variant>
      <vt:variant>
        <vt:i4>5</vt:i4>
      </vt:variant>
      <vt:variant>
        <vt:lpwstr>https://github.com/phyothinzaraung/InsightHub_Android</vt:lpwstr>
      </vt:variant>
      <vt:variant>
        <vt:lpwstr/>
      </vt:variant>
      <vt:variant>
        <vt:i4>2621478</vt:i4>
      </vt:variant>
      <vt:variant>
        <vt:i4>30</vt:i4>
      </vt:variant>
      <vt:variant>
        <vt:i4>0</vt:i4>
      </vt:variant>
      <vt:variant>
        <vt:i4>5</vt:i4>
      </vt:variant>
      <vt:variant>
        <vt:lpwstr>https://github.com/phyothinzaraung/ENG_MM_Dictionary</vt:lpwstr>
      </vt:variant>
      <vt:variant>
        <vt:lpwstr/>
      </vt:variant>
      <vt:variant>
        <vt:i4>1638479</vt:i4>
      </vt:variant>
      <vt:variant>
        <vt:i4>21</vt:i4>
      </vt:variant>
      <vt:variant>
        <vt:i4>0</vt:i4>
      </vt:variant>
      <vt:variant>
        <vt:i4>5</vt:i4>
      </vt:variant>
      <vt:variant>
        <vt:lpwstr>https://play.google.com/store/apps/details?id=com.diamondbutterfly.commotrade.client</vt:lpwstr>
      </vt:variant>
      <vt:variant>
        <vt:lpwstr/>
      </vt:variant>
      <vt:variant>
        <vt:i4>5439504</vt:i4>
      </vt:variant>
      <vt:variant>
        <vt:i4>18</vt:i4>
      </vt:variant>
      <vt:variant>
        <vt:i4>0</vt:i4>
      </vt:variant>
      <vt:variant>
        <vt:i4>5</vt:i4>
      </vt:variant>
      <vt:variant>
        <vt:lpwstr>https://play.google.com/store/search?q=kbzpay+partner+app&amp;c=apps&amp;hl=en&amp;gl=US</vt:lpwstr>
      </vt:variant>
      <vt:variant>
        <vt:lpwstr/>
      </vt:variant>
      <vt:variant>
        <vt:i4>524302</vt:i4>
      </vt:variant>
      <vt:variant>
        <vt:i4>15</vt:i4>
      </vt:variant>
      <vt:variant>
        <vt:i4>0</vt:i4>
      </vt:variant>
      <vt:variant>
        <vt:i4>5</vt:i4>
      </vt:variant>
      <vt:variant>
        <vt:lpwstr>https://play.google.com/store/search?q=kbzpay+app&amp;c=apps&amp;hl=en&amp;gl=US</vt:lpwstr>
      </vt:variant>
      <vt:variant>
        <vt:lpwstr/>
      </vt:variant>
      <vt:variant>
        <vt:i4>7667817</vt:i4>
      </vt:variant>
      <vt:variant>
        <vt:i4>6</vt:i4>
      </vt:variant>
      <vt:variant>
        <vt:i4>0</vt:i4>
      </vt:variant>
      <vt:variant>
        <vt:i4>5</vt:i4>
      </vt:variant>
      <vt:variant>
        <vt:lpwstr>https://phyothinzaraung.github.io/</vt:lpwstr>
      </vt:variant>
      <vt:variant>
        <vt:lpwstr/>
      </vt:variant>
      <vt:variant>
        <vt:i4>6750247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https://www.linkedin.com/in/phyothinzaraung</vt:lpwstr>
      </vt:variant>
      <vt:variant>
        <vt:lpwstr/>
      </vt:variant>
      <vt:variant>
        <vt:i4>2490450</vt:i4>
      </vt:variant>
      <vt:variant>
        <vt:i4>0</vt:i4>
      </vt:variant>
      <vt:variant>
        <vt:i4>0</vt:i4>
      </vt:variant>
      <vt:variant>
        <vt:i4>5</vt:i4>
      </vt:variant>
      <vt:variant>
        <vt:lpwstr>mailto:phyothinzarr.aung@gmail.com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2024-11-06T01:29:00Z</dcterms:created>
  <dcterms:modified xsi:type="dcterms:W3CDTF">2024-11-06T01:29:00Z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0x01010096334B1DA0B04D4096FB43DA3A4C358F</vt:lpwstr>
  </property>
  <property fmtid="{D5CDD505-2E9C-101B-9397-08002B2CF9AE}" pid="3" name="MSIP_Label_42aa0bd3-5b9a-41d8-afbc-9cbdabc32b2c_Enabled">
    <vt:lpwstr>True</vt:lpwstr>
  </property>
  <property fmtid="{D5CDD505-2E9C-101B-9397-08002B2CF9AE}" pid="4" name="MSIP_Label_42aa0bd3-5b9a-41d8-afbc-9cbdabc32b2c_SiteId">
    <vt:lpwstr>28fd0d9a-e529-413f-88d5-7f33f67675ef</vt:lpwstr>
  </property>
  <property fmtid="{D5CDD505-2E9C-101B-9397-08002B2CF9AE}" pid="5" name="MSIP_Label_42aa0bd3-5b9a-41d8-afbc-9cbdabc32b2c_SetDate">
    <vt:lpwstr>2025-04-06T23:49:08Z</vt:lpwstr>
  </property>
  <property fmtid="{D5CDD505-2E9C-101B-9397-08002B2CF9AE}" pid="6" name="MSIP_Label_42aa0bd3-5b9a-41d8-afbc-9cbdabc32b2c_Name">
    <vt:lpwstr>Confidential \ All Employees</vt:lpwstr>
  </property>
  <property fmtid="{D5CDD505-2E9C-101B-9397-08002B2CF9AE}" pid="7" name="MSIP_Label_42aa0bd3-5b9a-41d8-afbc-9cbdabc32b2c_ActionId">
    <vt:lpwstr>4b5d351b-866c-4aad-a001-9454637d09cc</vt:lpwstr>
  </property>
  <property fmtid="{D5CDD505-2E9C-101B-9397-08002B2CF9AE}" pid="8" name="MSIP_Label_42aa0bd3-5b9a-41d8-afbc-9cbdabc32b2c_Removed">
    <vt:lpwstr>False</vt:lpwstr>
  </property>
  <property fmtid="{D5CDD505-2E9C-101B-9397-08002B2CF9AE}" pid="9" name="MSIP_Label_42aa0bd3-5b9a-41d8-afbc-9cbdabc32b2c_Parent">
    <vt:lpwstr>6abfde06-b9f0-4674-bc23-4c918847de28</vt:lpwstr>
  </property>
  <property fmtid="{D5CDD505-2E9C-101B-9397-08002B2CF9AE}" pid="10" name="MSIP_Label_42aa0bd3-5b9a-41d8-afbc-9cbdabc32b2c_Extended_MSFT_Method">
    <vt:lpwstr>Standard</vt:lpwstr>
  </property>
  <property fmtid="{D5CDD505-2E9C-101B-9397-08002B2CF9AE}" pid="11" name="MSIP_Label_6abfde06-b9f0-4674-bc23-4c918847de28_Enabled">
    <vt:lpwstr>True</vt:lpwstr>
  </property>
  <property fmtid="{D5CDD505-2E9C-101B-9397-08002B2CF9AE}" pid="12" name="MSIP_Label_6abfde06-b9f0-4674-bc23-4c918847de28_SiteId">
    <vt:lpwstr>28fd0d9a-e529-413f-88d5-7f33f67675ef</vt:lpwstr>
  </property>
  <property fmtid="{D5CDD505-2E9C-101B-9397-08002B2CF9AE}" pid="13" name="MSIP_Label_6abfde06-b9f0-4674-bc23-4c918847de28_SetDate">
    <vt:lpwstr>2025-04-06T23:49:08Z</vt:lpwstr>
  </property>
  <property fmtid="{D5CDD505-2E9C-101B-9397-08002B2CF9AE}" pid="14" name="MSIP_Label_6abfde06-b9f0-4674-bc23-4c918847de28_Name">
    <vt:lpwstr>Confidential</vt:lpwstr>
  </property>
  <property fmtid="{D5CDD505-2E9C-101B-9397-08002B2CF9AE}" pid="15" name="MSIP_Label_6abfde06-b9f0-4674-bc23-4c918847de28_ActionId">
    <vt:lpwstr>f8e3445d-797f-4d0a-8374-31c0151772a7</vt:lpwstr>
  </property>
  <property fmtid="{D5CDD505-2E9C-101B-9397-08002B2CF9AE}" pid="16" name="MSIP_Label_6abfde06-b9f0-4674-bc23-4c918847de28_Extended_MSFT_Method">
    <vt:lpwstr>Standard</vt:lpwstr>
  </property>
  <property fmtid="{D5CDD505-2E9C-101B-9397-08002B2CF9AE}" pid="17" name="Sensitivity">
    <vt:lpwstr>Confidential \ All Employees Confidential</vt:lpwstr>
  </property>
</Properties>
</file>