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JOÃO PEDRO</w:t>
      </w:r>
      <w:r w:rsidR="00D3075D" w:rsidRPr="000646AD">
        <w:rPr>
          <w:rFonts w:eastAsia="Calibri"/>
          <w:b/>
          <w:sz w:val="28"/>
        </w:rPr>
        <w:t xml:space="preserve"> </w:t>
      </w:r>
      <w:r w:rsidRPr="000646AD">
        <w:rPr>
          <w:rFonts w:eastAsia="Calibri"/>
          <w:b/>
          <w:sz w:val="28"/>
        </w:rPr>
        <w:t>SILVA</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ascii="Symbol" w:eastAsia="Symbol" w:hAnsi="Symbol" w:cs="Symbol"/>
          <w:sz w:val="20"/>
          <w:szCs w:val="20"/>
        </w:rPr>
        <w:t>·</w:t>
      </w:r>
      <w:r w:rsidR="004C3699" w:rsidRPr="000646AD">
        <w:rPr>
          <w:rFonts w:eastAsia="Calibri"/>
          <w:sz w:val="20"/>
          <w:szCs w:val="20"/>
        </w:rPr>
        <w:t xml:space="preserve"> </w:t>
      </w:r>
      <w:r w:rsidRPr="000646AD">
        <w:rPr>
          <w:rFonts w:eastAsia="Calibri"/>
          <w:sz w:val="20"/>
          <w:szCs w:val="20"/>
        </w:rPr>
        <w:t>+1-641-233-9866</w:t>
      </w:r>
      <w:r w:rsidR="00D3075D" w:rsidRPr="000646AD">
        <w:rPr>
          <w:rFonts w:eastAsia="Calibri"/>
          <w:sz w:val="20"/>
          <w:szCs w:val="20"/>
        </w:rPr>
        <w:t xml:space="preserve"> </w:t>
      </w:r>
      <w:r w:rsidR="00D3075D" w:rsidRPr="000646AD">
        <w:rPr>
          <w:rFonts w:ascii="Symbol" w:eastAsia="Symbol" w:hAnsi="Symbol" w:cs="Symbol"/>
          <w:sz w:val="20"/>
          <w:szCs w:val="20"/>
        </w:rPr>
        <w:t>·</w:t>
      </w:r>
      <w:r w:rsidR="00D3075D" w:rsidRPr="000646AD">
        <w:rPr>
          <w:rFonts w:eastAsia="Calibri"/>
          <w:sz w:val="20"/>
          <w:szCs w:val="20"/>
        </w:rPr>
        <w:t xml:space="preserve"> </w:t>
      </w:r>
      <w:hyperlink r:id="rId11">
        <w:r>
          <w:rPr>
            <w:color w:val="0000FF"/>
            <w:sz w:val="20"/>
            <w:u w:val="single"/>
          </w:rPr>
          <w:t>joao.psilva.tech@gmail.com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w:t>
        </w:r>
        <w:r>
          <w:rPr>
            <w:color w:val="0000FF"/>
            <w:sz w:val="20"/>
            <w:u w:val="single"/>
          </w:rPr>
          <w:t>n</w:t>
        </w:r>
        <w:r>
          <w:rPr>
            <w:color w:val="0000FF"/>
            <w:sz w:val="20"/>
            <w:u w:val="single"/>
          </w:rPr>
          <w:t>/joao-psilva</w:t>
        </w:r>
      </w:hyperlink>
      <w:r w:rsidR="008E5B01" w:rsidRPr="000646AD">
        <w:rPr>
          <w:rFonts w:eastAsia="Calibri"/>
          <w:sz w:val="20"/>
          <w:szCs w:val="20"/>
        </w:rPr>
        <w:t xml:space="preserve"> </w:t>
      </w:r>
    </w:p>
    <w:p w14:paraId="7D7A9128" w14:textId="77777777" w:rsidR="00097CAB" w:rsidRPr="000646AD"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SENIOR FULL STACK SOFTWARE ENGINEER</w:t>
      </w:r>
    </w:p>
    <w:p w14:paraId="742E9B7D" w14:textId="77777777" w:rsidR="006B2507" w:rsidRPr="000646AD" w:rsidRDefault="006B2507" w:rsidP="006B2507">
      <w:pPr>
        <w:pBdr>
          <w:bottom w:val="single" w:sz="4" w:space="1" w:color="auto"/>
        </w:pBdr>
        <w:jc w:val="both"/>
        <w:rPr>
          <w:rFonts w:eastAsia="Calibri"/>
          <w:bCs/>
          <w:sz w:val="20"/>
          <w:szCs w:val="20"/>
        </w:rPr>
      </w:pPr>
    </w:p>
    <w:p w14:paraId="15291618" w14:textId="6A99E990" w:rsidR="4C172C00" w:rsidRDefault="4C172C00" w:rsidP="5404076B">
      <w:pPr>
        <w:pBdr>
          <w:bottom w:val="single" w:sz="4" w:space="1" w:color="auto"/>
        </w:pBdr>
        <w:jc w:val="both"/>
      </w:pPr>
      <w:r w:rsidRPr="5404076B">
        <w:rPr>
          <w:rFonts w:eastAsia="Calibri"/>
          <w:sz w:val="20"/>
          <w:szCs w:val="20"/>
        </w:rPr>
        <w:t>Full Stack Software Engineer with more than 6 years of experience developing web applications, APIs, microservices, and cloud-based systems across fintech, healthcare, wellness, corporate incentives, and interactive platforms. Specialized in TypeScript, Node.js, NestJS, and React, with experience building business-critical platforms serving 400,000+ registered users and 450+ B2B companies. Contributed to financial systems managing 300,000+ cards and processing 500,000+ transactions across PIX, Boleto, and TED. Experienced across the full software development lifecycle, including architecture, development, testing, CI/CD, deployment, performance optimization, and production observability. Additional experience with C#/.NET and Python/Django/FastAPI.</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0646AD" w:rsidRDefault="006B2507" w:rsidP="002504E3">
      <w:pPr>
        <w:jc w:val="both"/>
        <w:rPr>
          <w:rFonts w:eastAsia="Calibri"/>
          <w:b/>
          <w:sz w:val="20"/>
          <w:szCs w:val="20"/>
        </w:rPr>
      </w:pPr>
    </w:p>
    <w:p w14:paraId="0BC5A34C" w14:textId="77777777" w:rsidR="000C4D31" w:rsidRDefault="000C4D31" w:rsidP="000C4D31">
      <w:pPr>
        <w:pBdr>
          <w:bottom w:val="single" w:sz="4" w:space="1" w:color="auto"/>
        </w:pBdr>
        <w:jc w:val="center"/>
        <w:rPr>
          <w:rFonts w:eastAsia="Calibri"/>
          <w:b/>
          <w:sz w:val="20"/>
          <w:szCs w:val="20"/>
        </w:rPr>
      </w:pPr>
      <w:r w:rsidRPr="000646AD">
        <w:rPr>
          <w:rFonts w:ascii="Symbol" w:eastAsia="Symbol" w:hAnsi="Symbol" w:cs="Symbol"/>
          <w:b/>
          <w:sz w:val="20"/>
          <w:szCs w:val="20"/>
        </w:rPr>
        <w:t>·</w:t>
      </w:r>
      <w:r w:rsidRPr="000646AD">
        <w:rPr>
          <w:rFonts w:eastAsia="Calibri"/>
          <w:b/>
          <w:sz w:val="20"/>
          <w:szCs w:val="20"/>
        </w:rPr>
        <w:t xml:space="preserve"> </w:t>
      </w:r>
      <w:r w:rsidRPr="000646AD">
        <w:rPr>
          <w:rFonts w:eastAsia="Calibri"/>
          <w:bCs/>
          <w:sz w:val="20"/>
          <w:szCs w:val="20"/>
        </w:rPr>
        <w:t xml:space="preserve">Software Architecture and System Design </w:t>
      </w:r>
      <w:r w:rsidRPr="000646AD">
        <w:rPr>
          <w:rFonts w:ascii="Symbol" w:eastAsia="Symbol" w:hAnsi="Symbol" w:cs="Symbol"/>
          <w:b/>
          <w:sz w:val="20"/>
          <w:szCs w:val="20"/>
        </w:rPr>
        <w:t>·</w:t>
      </w:r>
      <w:r w:rsidRPr="000646AD">
        <w:rPr>
          <w:rFonts w:eastAsia="Calibri"/>
          <w:b/>
          <w:sz w:val="20"/>
          <w:szCs w:val="20"/>
        </w:rPr>
        <w:t xml:space="preserve"> </w:t>
      </w:r>
      <w:r w:rsidRPr="000646AD">
        <w:rPr>
          <w:rFonts w:eastAsia="Calibri"/>
          <w:bCs/>
          <w:sz w:val="20"/>
          <w:szCs w:val="20"/>
        </w:rPr>
        <w:t xml:space="preserve">Microservices Architecture </w:t>
      </w:r>
      <w:r w:rsidRPr="000646AD">
        <w:rPr>
          <w:rFonts w:ascii="Symbol" w:eastAsia="Symbol" w:hAnsi="Symbol" w:cs="Symbol"/>
          <w:b/>
          <w:sz w:val="20"/>
          <w:szCs w:val="20"/>
        </w:rPr>
        <w:t>·</w:t>
      </w:r>
      <w:r w:rsidRPr="000646AD">
        <w:rPr>
          <w:rFonts w:eastAsia="Calibri"/>
          <w:b/>
          <w:sz w:val="20"/>
          <w:szCs w:val="20"/>
        </w:rPr>
        <w:t xml:space="preserve"> </w:t>
      </w:r>
      <w:r w:rsidRPr="000646AD">
        <w:rPr>
          <w:rFonts w:eastAsia="Calibri"/>
          <w:bCs/>
          <w:sz w:val="20"/>
          <w:szCs w:val="20"/>
        </w:rPr>
        <w:t>Performance Optimization and Scalability</w:t>
      </w:r>
      <w:r w:rsidRPr="000646AD">
        <w:rPr>
          <w:rFonts w:eastAsia="Calibri"/>
          <w:b/>
          <w:sz w:val="20"/>
          <w:szCs w:val="20"/>
        </w:rPr>
        <w:t xml:space="preserve"> </w:t>
      </w:r>
    </w:p>
    <w:p w14:paraId="191D3284" w14:textId="381652BB" w:rsidR="00097CAB" w:rsidRPr="000646AD" w:rsidRDefault="000C4D31" w:rsidP="000C4D31">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Pr="000646AD">
        <w:rPr>
          <w:rFonts w:eastAsia="Calibri"/>
          <w:bCs/>
          <w:sz w:val="20"/>
          <w:szCs w:val="20"/>
        </w:rPr>
        <w:t xml:space="preserve">API Design and Integration </w:t>
      </w:r>
      <w:r w:rsidRPr="000646AD">
        <w:rPr>
          <w:rFonts w:ascii="Symbol" w:eastAsia="Symbol" w:hAnsi="Symbol" w:cs="Symbol"/>
          <w:b/>
          <w:sz w:val="20"/>
          <w:szCs w:val="20"/>
        </w:rPr>
        <w:t>·</w:t>
      </w:r>
      <w:r w:rsidRPr="000646AD">
        <w:rPr>
          <w:rFonts w:eastAsia="Calibri"/>
          <w:b/>
          <w:sz w:val="20"/>
          <w:szCs w:val="20"/>
        </w:rPr>
        <w:t xml:space="preserve"> </w:t>
      </w:r>
      <w:r w:rsidRPr="000646AD">
        <w:rPr>
          <w:rFonts w:eastAsia="Calibri"/>
          <w:bCs/>
          <w:sz w:val="20"/>
          <w:szCs w:val="20"/>
        </w:rPr>
        <w:t xml:space="preserve">Cloud Infrastructure and Deployment </w:t>
      </w:r>
      <w:r w:rsidRPr="000646AD">
        <w:rPr>
          <w:rFonts w:ascii="Symbol" w:eastAsia="Symbol" w:hAnsi="Symbol" w:cs="Symbol"/>
          <w:b/>
          <w:sz w:val="20"/>
          <w:szCs w:val="20"/>
        </w:rPr>
        <w:t>·</w:t>
      </w:r>
      <w:r w:rsidRPr="000646AD">
        <w:rPr>
          <w:rFonts w:eastAsia="Calibri"/>
          <w:b/>
          <w:sz w:val="20"/>
          <w:szCs w:val="20"/>
        </w:rPr>
        <w:t xml:space="preserve"> </w:t>
      </w:r>
      <w:r w:rsidRPr="000646AD">
        <w:rPr>
          <w:rFonts w:eastAsia="Calibri"/>
          <w:bCs/>
          <w:sz w:val="20"/>
          <w:szCs w:val="20"/>
        </w:rPr>
        <w:t>High Availability and Fault Tolerance</w:t>
      </w:r>
      <w:r>
        <w:rPr>
          <w:rFonts w:eastAsia="Calibri"/>
          <w:bCs/>
          <w:sz w:val="20"/>
          <w:szCs w:val="20"/>
        </w:rPr>
        <w:t xml:space="preserve"> Systems</w:t>
      </w:r>
    </w:p>
    <w:p w14:paraId="345872F1" w14:textId="77777777" w:rsidR="0044769D" w:rsidRPr="000646AD" w:rsidRDefault="0044769D" w:rsidP="0044769D">
      <w:pPr>
        <w:pBdr>
          <w:bottom w:val="single" w:sz="4" w:space="1" w:color="auto"/>
        </w:pBdr>
        <w:rPr>
          <w:rFonts w:eastAsia="Calibri"/>
          <w:bCs/>
          <w:sz w:val="20"/>
          <w:szCs w:val="20"/>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TypeScript, JavaScript, C#, Python</w:t>
      </w:r>
      <w:r w:rsidR="00EE3011" w:rsidRPr="000646AD">
        <w:rPr>
          <w:rFonts w:eastAsia="Calibri"/>
          <w:bCs/>
          <w:sz w:val="20"/>
          <w:szCs w:val="20"/>
        </w:rPr>
        <w:t xml:space="preserve"> </w:t>
      </w:r>
    </w:p>
    <w:p w14:paraId="0D39D52F" w14:textId="4F1FB93C" w:rsidR="00F17C80" w:rsidRPr="000646AD" w:rsidRDefault="0039552B" w:rsidP="5404076B">
      <w:pPr>
        <w:pBdr>
          <w:bottom w:val="single" w:sz="4" w:space="1" w:color="auto"/>
        </w:pBdr>
        <w:rPr>
          <w:rFonts w:eastAsia="Calibri"/>
          <w:sz w:val="20"/>
          <w:szCs w:val="20"/>
        </w:rPr>
      </w:pPr>
      <w:r w:rsidRPr="5404076B">
        <w:rPr>
          <w:rFonts w:eastAsia="Calibri"/>
          <w:b/>
          <w:bCs/>
          <w:sz w:val="20"/>
          <w:szCs w:val="20"/>
        </w:rPr>
        <w:t>Web:</w:t>
      </w:r>
      <w:r w:rsidR="006D2499" w:rsidRPr="5404076B">
        <w:rPr>
          <w:rFonts w:eastAsia="Calibri"/>
          <w:sz w:val="20"/>
          <w:szCs w:val="20"/>
        </w:rPr>
        <w:t xml:space="preserve"> </w:t>
      </w:r>
      <w:r w:rsidR="00016DFF" w:rsidRPr="5404076B">
        <w:rPr>
          <w:rFonts w:eastAsia="Calibri"/>
          <w:sz w:val="20"/>
          <w:szCs w:val="20"/>
        </w:rPr>
        <w:t>HTML5, CSS3, Ant Design, Tailwind, React.js</w:t>
      </w:r>
      <w:r w:rsidR="00EE3011" w:rsidRPr="5404076B">
        <w:rPr>
          <w:rFonts w:eastAsia="Calibri"/>
          <w:sz w:val="20"/>
          <w:szCs w:val="20"/>
        </w:rPr>
        <w:t xml:space="preserve"> </w:t>
      </w:r>
    </w:p>
    <w:p w14:paraId="6B80D73D" w14:textId="4B23A752" w:rsidR="00716822" w:rsidRPr="000646AD" w:rsidRDefault="0039552B" w:rsidP="5404076B">
      <w:pPr>
        <w:pBdr>
          <w:bottom w:val="single" w:sz="4" w:space="1" w:color="auto"/>
        </w:pBdr>
        <w:rPr>
          <w:rFonts w:eastAsia="Calibri"/>
          <w:sz w:val="20"/>
          <w:szCs w:val="20"/>
        </w:rPr>
      </w:pPr>
      <w:r w:rsidRPr="5404076B">
        <w:rPr>
          <w:rFonts w:eastAsia="Calibri"/>
          <w:b/>
          <w:bCs/>
          <w:sz w:val="20"/>
          <w:szCs w:val="20"/>
        </w:rPr>
        <w:t>Web Services</w:t>
      </w:r>
      <w:r w:rsidR="00016DFF" w:rsidRPr="5404076B">
        <w:rPr>
          <w:rFonts w:eastAsia="Calibri"/>
          <w:b/>
          <w:bCs/>
          <w:sz w:val="20"/>
          <w:szCs w:val="20"/>
        </w:rPr>
        <w:t xml:space="preserve">: </w:t>
      </w:r>
      <w:r w:rsidR="00016DFF" w:rsidRPr="5404076B">
        <w:rPr>
          <w:rFonts w:eastAsia="Calibri"/>
          <w:sz w:val="20"/>
          <w:szCs w:val="20"/>
        </w:rPr>
        <w:t xml:space="preserve">RESTful APIs, Third-Party API Integration, Webhook, </w:t>
      </w:r>
      <w:proofErr w:type="spellStart"/>
      <w:r w:rsidR="00016DFF" w:rsidRPr="5404076B">
        <w:rPr>
          <w:rFonts w:eastAsia="Calibri"/>
          <w:sz w:val="20"/>
          <w:szCs w:val="20"/>
        </w:rPr>
        <w:t>Websockets</w:t>
      </w:r>
      <w:proofErr w:type="spellEnd"/>
    </w:p>
    <w:p w14:paraId="4E443215" w14:textId="1836426A" w:rsidR="00716822" w:rsidRPr="000646AD" w:rsidRDefault="00D3075D" w:rsidP="5404076B">
      <w:pPr>
        <w:pBdr>
          <w:bottom w:val="single" w:sz="4" w:space="1" w:color="auto"/>
        </w:pBdr>
        <w:rPr>
          <w:rFonts w:eastAsia="Calibri"/>
          <w:sz w:val="20"/>
          <w:szCs w:val="20"/>
        </w:rPr>
      </w:pPr>
      <w:r w:rsidRPr="5404076B">
        <w:rPr>
          <w:rFonts w:eastAsia="Calibri"/>
          <w:b/>
          <w:bCs/>
          <w:sz w:val="20"/>
          <w:szCs w:val="20"/>
        </w:rPr>
        <w:t>Web</w:t>
      </w:r>
      <w:r w:rsidR="0039552B" w:rsidRPr="5404076B">
        <w:rPr>
          <w:rFonts w:eastAsia="Calibri"/>
          <w:b/>
          <w:bCs/>
          <w:sz w:val="20"/>
          <w:szCs w:val="20"/>
        </w:rPr>
        <w:t>/</w:t>
      </w:r>
      <w:r w:rsidRPr="5404076B">
        <w:rPr>
          <w:rFonts w:eastAsia="Calibri"/>
          <w:b/>
          <w:bCs/>
          <w:sz w:val="20"/>
          <w:szCs w:val="20"/>
        </w:rPr>
        <w:t xml:space="preserve">App Servers: </w:t>
      </w:r>
      <w:r w:rsidR="00016DFF" w:rsidRPr="5404076B">
        <w:rPr>
          <w:rFonts w:eastAsia="Calibri"/>
          <w:sz w:val="20"/>
          <w:szCs w:val="20"/>
        </w:rPr>
        <w:t xml:space="preserve">Node.js, IIS, </w:t>
      </w:r>
      <w:r w:rsidR="650390F5" w:rsidRPr="5404076B">
        <w:rPr>
          <w:rFonts w:eastAsia="Calibri"/>
          <w:sz w:val="20"/>
          <w:szCs w:val="20"/>
        </w:rPr>
        <w:t xml:space="preserve">Nginx </w:t>
      </w:r>
      <w:r w:rsidR="00323B7B" w:rsidRPr="5404076B">
        <w:rPr>
          <w:rFonts w:eastAsia="Calibri"/>
          <w:sz w:val="20"/>
          <w:szCs w:val="20"/>
        </w:rPr>
        <w:t xml:space="preserve"> </w:t>
      </w:r>
    </w:p>
    <w:p w14:paraId="6F61CAC1" w14:textId="67A458B6" w:rsidR="00716822" w:rsidRPr="000646AD" w:rsidRDefault="00D3075D" w:rsidP="5404076B">
      <w:pPr>
        <w:pBdr>
          <w:bottom w:val="single" w:sz="4" w:space="1" w:color="auto"/>
        </w:pBdr>
        <w:rPr>
          <w:rFonts w:eastAsia="Calibri"/>
          <w:sz w:val="20"/>
          <w:szCs w:val="20"/>
        </w:rPr>
      </w:pPr>
      <w:r w:rsidRPr="5404076B">
        <w:rPr>
          <w:rFonts w:eastAsia="Calibri"/>
          <w:b/>
          <w:bCs/>
          <w:sz w:val="20"/>
          <w:szCs w:val="20"/>
        </w:rPr>
        <w:t xml:space="preserve">Frameworks: </w:t>
      </w:r>
      <w:r w:rsidR="00016DFF" w:rsidRPr="5404076B">
        <w:rPr>
          <w:rFonts w:eastAsia="Calibri"/>
          <w:sz w:val="20"/>
          <w:szCs w:val="20"/>
        </w:rPr>
        <w:t xml:space="preserve">NestJS, .NET, Entity Framework, </w:t>
      </w:r>
      <w:r w:rsidR="23D445E2" w:rsidRPr="5404076B">
        <w:rPr>
          <w:rFonts w:eastAsia="Calibri"/>
          <w:sz w:val="20"/>
          <w:szCs w:val="20"/>
        </w:rPr>
        <w:t xml:space="preserve">Django, </w:t>
      </w:r>
      <w:r w:rsidR="00016DFF" w:rsidRPr="5404076B">
        <w:rPr>
          <w:rFonts w:eastAsia="Calibri"/>
          <w:sz w:val="20"/>
          <w:szCs w:val="20"/>
        </w:rPr>
        <w:t>FastAPI</w:t>
      </w:r>
      <w:r w:rsidR="00323B7B" w:rsidRPr="5404076B">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PostgreSQL, MongoDB, Redis</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Dependency Injection, Repository Pattern, Factory Method, Adapter Pattern, MVC</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Software Development, Scrum, Kanban</w:t>
      </w:r>
    </w:p>
    <w:p w14:paraId="035D50B9" w14:textId="3152270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Git, Docker, Postman, GitHub Actions, Azure DevOps, Google Antigravity, OpenAI Codex</w:t>
      </w:r>
      <w:r w:rsidR="00E56293">
        <w:rPr>
          <w:rFonts w:eastAsia="Calibri"/>
          <w:bCs/>
          <w:sz w:val="20"/>
          <w:szCs w:val="20"/>
        </w:rPr>
        <w:t xml:space="preserve">, </w:t>
      </w:r>
      <w:r w:rsidR="00E56293">
        <w:rPr>
          <w:sz w:val="20"/>
        </w:rPr>
        <w:t>Prisma ORM, OpenAI API, Azure OpenAI Service</w:t>
      </w:r>
    </w:p>
    <w:p w14:paraId="70DE4975" w14:textId="75A6F6C2" w:rsidR="002A32E3" w:rsidRPr="000646AD" w:rsidRDefault="00D3075D" w:rsidP="5404076B">
      <w:pPr>
        <w:pBdr>
          <w:bottom w:val="single" w:sz="4" w:space="1" w:color="auto"/>
        </w:pBdr>
        <w:rPr>
          <w:rFonts w:eastAsia="Calibri"/>
          <w:sz w:val="20"/>
          <w:szCs w:val="20"/>
        </w:rPr>
      </w:pPr>
      <w:r w:rsidRPr="5404076B">
        <w:rPr>
          <w:rFonts w:eastAsia="Calibri"/>
          <w:b/>
          <w:bCs/>
          <w:sz w:val="20"/>
          <w:szCs w:val="20"/>
        </w:rPr>
        <w:t>Platforms:</w:t>
      </w:r>
      <w:r w:rsidR="00016DFF" w:rsidRPr="5404076B">
        <w:rPr>
          <w:rFonts w:eastAsia="Calibri"/>
          <w:b/>
          <w:bCs/>
          <w:sz w:val="20"/>
          <w:szCs w:val="20"/>
        </w:rPr>
        <w:t xml:space="preserve"> </w:t>
      </w:r>
      <w:r w:rsidR="00016DFF" w:rsidRPr="5404076B">
        <w:rPr>
          <w:rFonts w:eastAsia="Calibri"/>
          <w:sz w:val="20"/>
          <w:szCs w:val="20"/>
        </w:rPr>
        <w:t>Microsoft Azure, AWS, Linux</w:t>
      </w:r>
      <w:r w:rsidR="208D839A" w:rsidRPr="5404076B">
        <w:rPr>
          <w:rFonts w:eastAsia="Calibri"/>
          <w:sz w:val="20"/>
          <w:szCs w:val="20"/>
        </w:rPr>
        <w:t>, Windows</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0646AD" w:rsidRDefault="00097CAB" w:rsidP="002504E3">
      <w:pPr>
        <w:jc w:val="both"/>
        <w:rPr>
          <w:rFonts w:eastAsia="Calibri"/>
          <w:b/>
          <w:sz w:val="20"/>
          <w:szCs w:val="20"/>
        </w:rPr>
      </w:pPr>
    </w:p>
    <w:p w14:paraId="5B88340B" w14:textId="77777777" w:rsidR="007774E3" w:rsidRPr="000646AD" w:rsidRDefault="007774E3" w:rsidP="007774E3">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Master’s Degree in Computer Science</w:t>
      </w:r>
      <w:proofErr w:type="gramEnd"/>
      <w:r w:rsidRPr="000646AD">
        <w:rPr>
          <w:i/>
          <w:sz w:val="20"/>
          <w:szCs w:val="20"/>
        </w:rPr>
        <w:t xml:space="preserve"> (Available for full-time, W-2 employment).</w:t>
      </w:r>
    </w:p>
    <w:p w14:paraId="2248BD05" w14:textId="77777777" w:rsidR="007774E3" w:rsidRDefault="007774E3" w:rsidP="007774E3">
      <w:pPr>
        <w:rPr>
          <w:rFonts w:eastAsia="Calibri"/>
          <w:b/>
          <w:sz w:val="20"/>
          <w:szCs w:val="20"/>
        </w:rPr>
      </w:pPr>
    </w:p>
    <w:p w14:paraId="48A440F7" w14:textId="64C630BD" w:rsidR="002504E3" w:rsidRDefault="002504E3" w:rsidP="007774E3">
      <w:pPr>
        <w:jc w:val="center"/>
        <w:rPr>
          <w:rFonts w:eastAsia="Calibri"/>
          <w:b/>
          <w:sz w:val="20"/>
          <w:szCs w:val="20"/>
        </w:rPr>
      </w:pPr>
      <w:r w:rsidRPr="000646AD">
        <w:rPr>
          <w:rFonts w:eastAsia="Calibri"/>
          <w:b/>
          <w:sz w:val="20"/>
          <w:szCs w:val="20"/>
        </w:rPr>
        <w:t>PROFESSIONAL EXPERIENCE</w:t>
      </w:r>
    </w:p>
    <w:p w14:paraId="675443C3" w14:textId="77777777" w:rsidR="00B17393" w:rsidRPr="007774E3" w:rsidRDefault="00B17393" w:rsidP="007774E3">
      <w:pPr>
        <w:jc w:val="center"/>
        <w:rPr>
          <w:rFonts w:eastAsia="Calibri"/>
          <w:b/>
          <w:sz w:val="20"/>
          <w:szCs w:val="20"/>
        </w:rPr>
      </w:pPr>
    </w:p>
    <w:p w14:paraId="605D28E2" w14:textId="5D6E5FD8" w:rsidR="00F9148B" w:rsidRPr="000646AD" w:rsidRDefault="00D23089" w:rsidP="007D0C6B">
      <w:pPr>
        <w:jc w:val="both"/>
        <w:rPr>
          <w:rFonts w:eastAsia="Calibri"/>
          <w:b/>
          <w:sz w:val="20"/>
          <w:szCs w:val="20"/>
        </w:rPr>
      </w:pPr>
      <w:r w:rsidRPr="000646AD">
        <w:rPr>
          <w:rFonts w:eastAsia="Calibri"/>
          <w:b/>
          <w:sz w:val="20"/>
          <w:szCs w:val="20"/>
        </w:rPr>
        <w:t>HUB4PAY</w:t>
      </w:r>
      <w:r w:rsidR="00D3075D" w:rsidRPr="000646AD">
        <w:rPr>
          <w:rFonts w:eastAsia="Calibri"/>
          <w:b/>
          <w:sz w:val="20"/>
          <w:szCs w:val="20"/>
        </w:rPr>
        <w:t xml:space="preserve">, </w:t>
      </w:r>
      <w:r w:rsidRPr="000646AD">
        <w:rPr>
          <w:rFonts w:eastAsia="Calibri"/>
          <w:b/>
          <w:sz w:val="20"/>
          <w:szCs w:val="20"/>
        </w:rPr>
        <w:t>São Paulo</w:t>
      </w:r>
      <w:r w:rsidR="00D3075D" w:rsidRPr="000646AD">
        <w:rPr>
          <w:rFonts w:eastAsia="Calibri"/>
          <w:b/>
          <w:sz w:val="20"/>
          <w:szCs w:val="20"/>
        </w:rPr>
        <w:t xml:space="preserve">, </w:t>
      </w:r>
      <w:r w:rsidRPr="000646AD">
        <w:rPr>
          <w:rFonts w:eastAsia="Calibri"/>
          <w:b/>
          <w:sz w:val="20"/>
          <w:szCs w:val="20"/>
        </w:rPr>
        <w:t>Brazil</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06/2024 – </w:t>
      </w:r>
      <w:r>
        <w:rPr>
          <w:b/>
          <w:sz w:val="20"/>
        </w:rPr>
        <w:t>01/2026</w:t>
      </w:r>
    </w:p>
    <w:p w14:paraId="70F6482E" w14:textId="352A5C3C" w:rsidR="00D3075D" w:rsidRPr="000646AD" w:rsidRDefault="00EA44EF" w:rsidP="007D0C6B">
      <w:pPr>
        <w:jc w:val="both"/>
        <w:rPr>
          <w:rFonts w:eastAsia="Calibri"/>
          <w:bCs/>
          <w:sz w:val="20"/>
          <w:szCs w:val="20"/>
        </w:rPr>
      </w:pPr>
      <w:r w:rsidRPr="00EA44EF">
        <w:rPr>
          <w:rFonts w:eastAsia="Calibri"/>
          <w:bCs/>
          <w:sz w:val="20"/>
          <w:szCs w:val="20"/>
        </w:rPr>
        <w:t>Hub4Pay</w:t>
      </w:r>
      <w:r>
        <w:rPr>
          <w:rFonts w:eastAsia="Calibri"/>
          <w:bCs/>
          <w:sz w:val="20"/>
          <w:szCs w:val="20"/>
        </w:rPr>
        <w:t xml:space="preserve"> is a </w:t>
      </w:r>
      <w:r w:rsidRPr="00EA44EF">
        <w:rPr>
          <w:rFonts w:eastAsia="Calibri"/>
          <w:bCs/>
          <w:sz w:val="20"/>
          <w:szCs w:val="20"/>
        </w:rPr>
        <w:t>Brazilian fintech and payment technology company providing digital financial solutions for promotional campaigns, incentives, rewards, and B2B payment operations.</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Senior Software Engineer / Tech Leader</w:t>
      </w:r>
    </w:p>
    <w:p w14:paraId="60C24E11" w14:textId="46E04ED0" w:rsidR="24941955" w:rsidRDefault="24941955" w:rsidP="5404076B">
      <w:pPr>
        <w:numPr>
          <w:ilvl w:val="0"/>
          <w:numId w:val="30"/>
        </w:numPr>
        <w:ind w:left="403" w:hanging="216"/>
        <w:jc w:val="both"/>
      </w:pPr>
      <w:r w:rsidRPr="5404076B">
        <w:rPr>
          <w:rFonts w:eastAsia="Calibri"/>
          <w:sz w:val="20"/>
          <w:szCs w:val="20"/>
        </w:rPr>
        <w:t>Led the technical evolution and scaling of LinkPremio Card using NestJS, ReactJS, PostgreSQL, Prisma, Redis, and Azure, supporting 400,000+ registered users across rewards, incentives, and B2B financial operations.</w:t>
      </w:r>
    </w:p>
    <w:p w14:paraId="78DB9C5B" w14:textId="77777777" w:rsidR="00A967C7" w:rsidRPr="00A967C7" w:rsidRDefault="00A967C7" w:rsidP="00AB2C41">
      <w:pPr>
        <w:numPr>
          <w:ilvl w:val="0"/>
          <w:numId w:val="30"/>
        </w:numPr>
        <w:ind w:left="403" w:hanging="216"/>
        <w:jc w:val="both"/>
        <w:rPr>
          <w:rFonts w:eastAsia="Calibri"/>
          <w:bCs/>
          <w:sz w:val="20"/>
          <w:szCs w:val="20"/>
        </w:rPr>
      </w:pPr>
      <w:r w:rsidRPr="00A967C7">
        <w:rPr>
          <w:rFonts w:eastAsia="Calibri"/>
          <w:bCs/>
          <w:sz w:val="20"/>
          <w:szCs w:val="20"/>
        </w:rPr>
        <w:t xml:space="preserve">Engineered high-throughput payment workflows with </w:t>
      </w:r>
      <w:proofErr w:type="spellStart"/>
      <w:r w:rsidRPr="00A967C7">
        <w:rPr>
          <w:rFonts w:eastAsia="Calibri"/>
          <w:bCs/>
          <w:sz w:val="20"/>
          <w:szCs w:val="20"/>
        </w:rPr>
        <w:t>NestJS</w:t>
      </w:r>
      <w:proofErr w:type="spellEnd"/>
      <w:r w:rsidRPr="00A967C7">
        <w:rPr>
          <w:rFonts w:eastAsia="Calibri"/>
          <w:bCs/>
          <w:sz w:val="20"/>
          <w:szCs w:val="20"/>
        </w:rPr>
        <w:t xml:space="preserve"> microservices, Redis queues/workers, and partner APIs for PIX, </w:t>
      </w:r>
      <w:proofErr w:type="spellStart"/>
      <w:r w:rsidRPr="00A967C7">
        <w:rPr>
          <w:rFonts w:eastAsia="Calibri"/>
          <w:bCs/>
          <w:sz w:val="20"/>
          <w:szCs w:val="20"/>
        </w:rPr>
        <w:t>boletos</w:t>
      </w:r>
      <w:proofErr w:type="spellEnd"/>
      <w:r w:rsidRPr="00A967C7">
        <w:rPr>
          <w:rFonts w:eastAsia="Calibri"/>
          <w:bCs/>
          <w:sz w:val="20"/>
          <w:szCs w:val="20"/>
        </w:rPr>
        <w:t>, TED transfers, and virtual cards.</w:t>
      </w:r>
    </w:p>
    <w:p w14:paraId="1C0A4ED1" w14:textId="598D200D" w:rsidR="00A967C7" w:rsidRPr="00A967C7" w:rsidRDefault="00A967C7" w:rsidP="5404076B">
      <w:pPr>
        <w:numPr>
          <w:ilvl w:val="0"/>
          <w:numId w:val="30"/>
        </w:numPr>
        <w:ind w:left="403" w:hanging="216"/>
        <w:jc w:val="both"/>
        <w:rPr>
          <w:rFonts w:eastAsia="Calibri"/>
          <w:sz w:val="20"/>
          <w:szCs w:val="20"/>
        </w:rPr>
      </w:pPr>
      <w:r w:rsidRPr="5404076B">
        <w:rPr>
          <w:rFonts w:eastAsia="Calibri"/>
          <w:sz w:val="20"/>
          <w:szCs w:val="20"/>
        </w:rPr>
        <w:t xml:space="preserve">Optimized PostgreSQL/Prisma performance and Redis </w:t>
      </w:r>
      <w:proofErr w:type="gramStart"/>
      <w:r w:rsidRPr="5404076B">
        <w:rPr>
          <w:rFonts w:eastAsia="Calibri"/>
          <w:sz w:val="20"/>
          <w:szCs w:val="20"/>
        </w:rPr>
        <w:t>caching</w:t>
      </w:r>
      <w:proofErr w:type="gramEnd"/>
      <w:r w:rsidRPr="5404076B">
        <w:rPr>
          <w:rFonts w:eastAsia="Calibri"/>
          <w:sz w:val="20"/>
          <w:szCs w:val="20"/>
        </w:rPr>
        <w:t xml:space="preserve"> while building reconciliation workers to synchronize financial balances, supporting </w:t>
      </w:r>
      <w:r w:rsidR="7168357E" w:rsidRPr="5404076B">
        <w:rPr>
          <w:rFonts w:eastAsia="Calibri"/>
          <w:sz w:val="20"/>
          <w:szCs w:val="20"/>
        </w:rPr>
        <w:t>500,000+</w:t>
      </w:r>
      <w:r w:rsidRPr="5404076B">
        <w:rPr>
          <w:rFonts w:eastAsia="Calibri"/>
          <w:sz w:val="20"/>
          <w:szCs w:val="20"/>
        </w:rPr>
        <w:t xml:space="preserve"> transactions across 450+ B2B companies with zero data loss.</w:t>
      </w:r>
    </w:p>
    <w:p w14:paraId="527E5B67" w14:textId="77777777" w:rsidR="00A967C7" w:rsidRPr="00A967C7" w:rsidRDefault="00A967C7" w:rsidP="00AB2C41">
      <w:pPr>
        <w:numPr>
          <w:ilvl w:val="0"/>
          <w:numId w:val="30"/>
        </w:numPr>
        <w:ind w:left="403" w:hanging="216"/>
        <w:jc w:val="both"/>
        <w:rPr>
          <w:rFonts w:eastAsia="Calibri"/>
          <w:bCs/>
          <w:sz w:val="20"/>
          <w:szCs w:val="20"/>
        </w:rPr>
      </w:pPr>
      <w:r w:rsidRPr="00A967C7">
        <w:rPr>
          <w:rFonts w:eastAsia="Calibri"/>
          <w:bCs/>
          <w:sz w:val="20"/>
          <w:szCs w:val="20"/>
        </w:rPr>
        <w:t>Designed RESTful APIs and relational models for account, balance, transaction, card, and payment-status management, improving reliability across core financial workflows.</w:t>
      </w:r>
    </w:p>
    <w:p w14:paraId="5EF9BF16" w14:textId="54855017" w:rsidR="001317D3" w:rsidRPr="000646AD" w:rsidRDefault="00A967C7" w:rsidP="00AB2C41">
      <w:pPr>
        <w:numPr>
          <w:ilvl w:val="0"/>
          <w:numId w:val="30"/>
        </w:numPr>
        <w:ind w:left="403" w:hanging="216"/>
        <w:jc w:val="both"/>
        <w:rPr>
          <w:rFonts w:eastAsia="Calibri"/>
          <w:bCs/>
          <w:sz w:val="20"/>
          <w:szCs w:val="20"/>
        </w:rPr>
      </w:pPr>
      <w:r w:rsidRPr="00A967C7">
        <w:rPr>
          <w:rFonts w:eastAsia="Calibri"/>
          <w:bCs/>
          <w:sz w:val="20"/>
          <w:szCs w:val="20"/>
        </w:rPr>
        <w:t>Built and enhanced React/TypeScript administrative and participant portals for fund management, campaign operations, account administration, transaction visibility, and support.</w:t>
      </w:r>
    </w:p>
    <w:p w14:paraId="2E249F50" w14:textId="1C890A36" w:rsidR="001317D3" w:rsidRPr="000646AD" w:rsidRDefault="001317D3" w:rsidP="5404076B">
      <w:pPr>
        <w:numPr>
          <w:ilvl w:val="0"/>
          <w:numId w:val="30"/>
        </w:numPr>
        <w:ind w:left="403" w:hanging="216"/>
        <w:jc w:val="both"/>
        <w:rPr>
          <w:rFonts w:eastAsia="Calibri"/>
          <w:sz w:val="20"/>
          <w:szCs w:val="20"/>
        </w:rPr>
      </w:pPr>
      <w:r w:rsidRPr="5404076B">
        <w:rPr>
          <w:rFonts w:eastAsia="Calibri"/>
          <w:sz w:val="20"/>
          <w:szCs w:val="20"/>
        </w:rPr>
        <w:t xml:space="preserve">Supported the operation of </w:t>
      </w:r>
      <w:r w:rsidR="30A9308A" w:rsidRPr="5404076B">
        <w:rPr>
          <w:rFonts w:eastAsia="Calibri"/>
          <w:sz w:val="20"/>
          <w:szCs w:val="20"/>
        </w:rPr>
        <w:t>3</w:t>
      </w:r>
      <w:r w:rsidRPr="5404076B">
        <w:rPr>
          <w:rFonts w:eastAsia="Calibri"/>
          <w:sz w:val="20"/>
          <w:szCs w:val="20"/>
        </w:rPr>
        <w:t>00,000+</w:t>
      </w:r>
      <w:r w:rsidR="2592B65B" w:rsidRPr="5404076B">
        <w:rPr>
          <w:rFonts w:eastAsia="Calibri"/>
          <w:sz w:val="20"/>
          <w:szCs w:val="20"/>
        </w:rPr>
        <w:t xml:space="preserve"> cards</w:t>
      </w:r>
      <w:r w:rsidRPr="5404076B">
        <w:rPr>
          <w:rFonts w:eastAsia="Calibri"/>
          <w:sz w:val="20"/>
          <w:szCs w:val="20"/>
        </w:rPr>
        <w:t xml:space="preserve"> through external card-provider APIs and asynchronous processing workflows, improving card lifecycle management, financial data consistency, and integration reliability.</w:t>
      </w:r>
    </w:p>
    <w:p w14:paraId="4E007E41" w14:textId="77777777" w:rsidR="001317D3" w:rsidRPr="000646AD" w:rsidRDefault="001317D3" w:rsidP="00AB2C41">
      <w:pPr>
        <w:numPr>
          <w:ilvl w:val="0"/>
          <w:numId w:val="30"/>
        </w:numPr>
        <w:ind w:left="403" w:hanging="216"/>
        <w:jc w:val="both"/>
        <w:rPr>
          <w:rFonts w:eastAsia="Calibri"/>
          <w:bCs/>
          <w:sz w:val="20"/>
          <w:szCs w:val="20"/>
        </w:rPr>
      </w:pPr>
      <w:r w:rsidRPr="000646AD">
        <w:rPr>
          <w:rFonts w:eastAsia="Calibri"/>
          <w:bCs/>
          <w:sz w:val="20"/>
          <w:szCs w:val="20"/>
        </w:rPr>
        <w:t>Optimized production operations on Microsoft Azure by leading incident response, analyzing cross-service failures through application logs, and deploying fixes for critical payment and card-processing workflows.</w:t>
      </w:r>
    </w:p>
    <w:p w14:paraId="03F85451" w14:textId="77777777" w:rsidR="001317D3" w:rsidRPr="000646AD" w:rsidRDefault="001317D3" w:rsidP="00AB2C41">
      <w:pPr>
        <w:numPr>
          <w:ilvl w:val="0"/>
          <w:numId w:val="30"/>
        </w:numPr>
        <w:ind w:left="403" w:hanging="216"/>
        <w:jc w:val="both"/>
        <w:rPr>
          <w:rFonts w:eastAsia="Calibri"/>
          <w:bCs/>
          <w:sz w:val="20"/>
          <w:szCs w:val="20"/>
        </w:rPr>
      </w:pPr>
      <w:r w:rsidRPr="000646AD">
        <w:rPr>
          <w:rFonts w:eastAsia="Calibri"/>
          <w:bCs/>
          <w:sz w:val="20"/>
          <w:szCs w:val="20"/>
        </w:rPr>
        <w:t xml:space="preserve">Contributed to technical leadership responsibilities through architecture decisions, code reviews, security standards, and engineering practices as </w:t>
      </w:r>
      <w:proofErr w:type="spellStart"/>
      <w:r w:rsidRPr="000646AD">
        <w:rPr>
          <w:rFonts w:eastAsia="Calibri"/>
          <w:bCs/>
          <w:sz w:val="20"/>
          <w:szCs w:val="20"/>
        </w:rPr>
        <w:t>LinkPremio</w:t>
      </w:r>
      <w:proofErr w:type="spellEnd"/>
      <w:r w:rsidRPr="000646AD">
        <w:rPr>
          <w:rFonts w:eastAsia="Calibri"/>
          <w:bCs/>
          <w:sz w:val="20"/>
          <w:szCs w:val="20"/>
        </w:rPr>
        <w:t xml:space="preserve"> Card evolved into Hub4Pay’s flagship fintech product.</w:t>
      </w:r>
    </w:p>
    <w:p w14:paraId="0F00F1ED" w14:textId="30686A24"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JavaScript, TypeScript,</w:t>
      </w:r>
      <w:r w:rsidR="00456AEC">
        <w:rPr>
          <w:rFonts w:eastAsia="Calibri"/>
          <w:bCs/>
          <w:i/>
          <w:iCs/>
          <w:sz w:val="20"/>
          <w:szCs w:val="20"/>
        </w:rPr>
        <w:t xml:space="preserve"> </w:t>
      </w:r>
      <w:r w:rsidR="00D23089" w:rsidRPr="000646AD">
        <w:rPr>
          <w:rFonts w:eastAsia="Calibri"/>
          <w:bCs/>
          <w:i/>
          <w:iCs/>
          <w:sz w:val="20"/>
          <w:szCs w:val="20"/>
        </w:rPr>
        <w:t>Node.js, ReactJS, Prisma, PostgreSQL, MongoDB, Redis, Microsoft Azure, Azure App Services, Azure Blob Storage, Azure Key Vault, GitHub Actions, Postman, HTML, CSS, Ant Design, Tailwind</w:t>
      </w:r>
      <w:r w:rsidR="00456AEC">
        <w:rPr>
          <w:rFonts w:eastAsia="Calibri"/>
          <w:bCs/>
          <w:i/>
          <w:iCs/>
          <w:sz w:val="20"/>
          <w:szCs w:val="20"/>
        </w:rPr>
        <w:t>.</w:t>
      </w:r>
    </w:p>
    <w:p w14:paraId="1E6E60B9" w14:textId="77777777" w:rsidR="0094740F" w:rsidRPr="000646AD" w:rsidRDefault="0094740F" w:rsidP="007D0C6B">
      <w:pPr>
        <w:jc w:val="both"/>
        <w:rPr>
          <w:rFonts w:eastAsia="Calibri"/>
          <w:bCs/>
          <w:i/>
          <w:iCs/>
          <w:sz w:val="20"/>
          <w:szCs w:val="20"/>
        </w:rPr>
      </w:pPr>
    </w:p>
    <w:p w14:paraId="394EF99A" w14:textId="77777777" w:rsidR="00F46BC4" w:rsidRDefault="00F46BC4" w:rsidP="007D0C6B">
      <w:pPr>
        <w:jc w:val="both"/>
        <w:rPr>
          <w:rFonts w:eastAsia="Calibri"/>
          <w:b/>
          <w:sz w:val="20"/>
          <w:szCs w:val="20"/>
        </w:rPr>
      </w:pPr>
    </w:p>
    <w:p w14:paraId="68C74C97" w14:textId="65243696" w:rsidR="00F9148B" w:rsidRPr="000646AD" w:rsidRDefault="00D23089" w:rsidP="007D0C6B">
      <w:pPr>
        <w:jc w:val="both"/>
        <w:rPr>
          <w:rFonts w:eastAsia="Calibri"/>
          <w:b/>
          <w:sz w:val="20"/>
          <w:szCs w:val="20"/>
        </w:rPr>
      </w:pPr>
      <w:r w:rsidRPr="000646AD">
        <w:rPr>
          <w:rFonts w:eastAsia="Calibri"/>
          <w:b/>
          <w:sz w:val="20"/>
          <w:szCs w:val="20"/>
        </w:rPr>
        <w:lastRenderedPageBreak/>
        <w:t>LINO SISTEMAS</w:t>
      </w:r>
      <w:r w:rsidR="00D3075D" w:rsidRPr="000646AD">
        <w:rPr>
          <w:rFonts w:eastAsia="Calibri"/>
          <w:b/>
          <w:sz w:val="20"/>
          <w:szCs w:val="20"/>
        </w:rPr>
        <w:t xml:space="preserve">, </w:t>
      </w:r>
      <w:r w:rsidRPr="000646AD">
        <w:rPr>
          <w:rFonts w:eastAsia="Calibri"/>
          <w:b/>
          <w:sz w:val="20"/>
          <w:szCs w:val="20"/>
        </w:rPr>
        <w:t>São Paulo</w:t>
      </w:r>
      <w:r w:rsidR="00D3075D" w:rsidRPr="000646AD">
        <w:rPr>
          <w:rFonts w:eastAsia="Calibri"/>
          <w:b/>
          <w:sz w:val="20"/>
          <w:szCs w:val="20"/>
        </w:rPr>
        <w:t xml:space="preserve">, </w:t>
      </w:r>
      <w:r w:rsidRPr="000646AD">
        <w:rPr>
          <w:rFonts w:eastAsia="Calibri"/>
          <w:b/>
          <w:sz w:val="20"/>
          <w:szCs w:val="20"/>
        </w:rPr>
        <w:t>Brazil</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07/2023 – </w:t>
      </w:r>
      <w:r>
        <w:rPr>
          <w:b/>
          <w:sz w:val="20"/>
        </w:rPr>
        <w:t>06/2024</w:t>
      </w:r>
    </w:p>
    <w:p w14:paraId="40D21A4B" w14:textId="1DFC1CE7" w:rsidR="00D3075D" w:rsidRPr="000646AD" w:rsidRDefault="00191245" w:rsidP="007D0C6B">
      <w:pPr>
        <w:jc w:val="both"/>
        <w:rPr>
          <w:rFonts w:eastAsia="Calibri"/>
          <w:bCs/>
          <w:sz w:val="20"/>
          <w:szCs w:val="20"/>
        </w:rPr>
      </w:pPr>
      <w:r w:rsidRPr="00191245">
        <w:rPr>
          <w:rFonts w:eastAsia="Calibri"/>
          <w:bCs/>
          <w:sz w:val="20"/>
          <w:szCs w:val="20"/>
        </w:rPr>
        <w:t>Lino Sistemas</w:t>
      </w:r>
      <w:r w:rsidR="008F394F">
        <w:rPr>
          <w:rFonts w:eastAsia="Calibri"/>
          <w:bCs/>
          <w:sz w:val="20"/>
          <w:szCs w:val="20"/>
        </w:rPr>
        <w:t xml:space="preserve"> is a </w:t>
      </w:r>
      <w:r w:rsidRPr="00191245">
        <w:rPr>
          <w:rFonts w:eastAsia="Calibri"/>
          <w:bCs/>
          <w:sz w:val="20"/>
          <w:szCs w:val="20"/>
        </w:rPr>
        <w:t>Brazilian IT consulting and software development company specializing in custom digital platforms, enterprise systems, integrations, and scalable technology solutions across industries.</w:t>
      </w:r>
    </w:p>
    <w:p w14:paraId="57477621" w14:textId="77777777" w:rsidR="00D3075D" w:rsidRPr="000646AD" w:rsidRDefault="00D3075D" w:rsidP="007D0C6B">
      <w:pPr>
        <w:jc w:val="both"/>
        <w:rPr>
          <w:rFonts w:eastAsia="Calibri"/>
          <w:bCs/>
          <w:sz w:val="6"/>
          <w:szCs w:val="6"/>
        </w:rPr>
      </w:pPr>
    </w:p>
    <w:p w14:paraId="6B8BA362" w14:textId="77777777" w:rsidR="00D3075D" w:rsidRPr="000646AD" w:rsidRDefault="00D23089" w:rsidP="007D0C6B">
      <w:pPr>
        <w:jc w:val="both"/>
        <w:rPr>
          <w:rFonts w:eastAsia="Calibri"/>
          <w:b/>
          <w:sz w:val="20"/>
          <w:szCs w:val="20"/>
        </w:rPr>
      </w:pPr>
      <w:r w:rsidRPr="000646AD">
        <w:rPr>
          <w:rFonts w:eastAsia="Calibri"/>
          <w:b/>
          <w:sz w:val="20"/>
          <w:szCs w:val="20"/>
        </w:rPr>
        <w:t>Full Stack Developer</w:t>
      </w:r>
    </w:p>
    <w:p w14:paraId="3062D5BB" w14:textId="77777777" w:rsidR="001317D3" w:rsidRPr="000646AD" w:rsidRDefault="001317D3" w:rsidP="00AB2C41">
      <w:pPr>
        <w:numPr>
          <w:ilvl w:val="0"/>
          <w:numId w:val="31"/>
        </w:numPr>
        <w:ind w:left="403" w:hanging="216"/>
        <w:jc w:val="both"/>
        <w:rPr>
          <w:rFonts w:eastAsia="Calibri"/>
          <w:bCs/>
          <w:sz w:val="20"/>
          <w:szCs w:val="20"/>
        </w:rPr>
      </w:pPr>
      <w:r w:rsidRPr="000646AD">
        <w:rPr>
          <w:rFonts w:eastAsia="Calibri"/>
          <w:bCs/>
          <w:sz w:val="20"/>
          <w:szCs w:val="20"/>
        </w:rPr>
        <w:t xml:space="preserve">Engineered and scaled </w:t>
      </w:r>
      <w:proofErr w:type="spellStart"/>
      <w:r w:rsidRPr="000646AD">
        <w:rPr>
          <w:rFonts w:eastAsia="Calibri"/>
          <w:bCs/>
          <w:sz w:val="20"/>
          <w:szCs w:val="20"/>
        </w:rPr>
        <w:t>HubPontos</w:t>
      </w:r>
      <w:proofErr w:type="spellEnd"/>
      <w:r w:rsidRPr="000646AD">
        <w:rPr>
          <w:rFonts w:eastAsia="Calibri"/>
          <w:bCs/>
          <w:sz w:val="20"/>
          <w:szCs w:val="20"/>
        </w:rPr>
        <w:t xml:space="preserve"> for Hub4Pay using ReactJS, </w:t>
      </w:r>
      <w:proofErr w:type="spellStart"/>
      <w:r w:rsidRPr="000646AD">
        <w:rPr>
          <w:rFonts w:eastAsia="Calibri"/>
          <w:bCs/>
          <w:sz w:val="20"/>
          <w:szCs w:val="20"/>
        </w:rPr>
        <w:t>NestJS</w:t>
      </w:r>
      <w:proofErr w:type="spellEnd"/>
      <w:r w:rsidRPr="000646AD">
        <w:rPr>
          <w:rFonts w:eastAsia="Calibri"/>
          <w:bCs/>
          <w:sz w:val="20"/>
          <w:szCs w:val="20"/>
        </w:rPr>
        <w:t>, Prisma, PostgreSQL, and Redis, supporting 33,000+ active accounts, 3,000+ reward redemptions, and a catalog of more than 2,500 products for enterprises including Samsung, Zurich, Philips, and Saint-Gobain.</w:t>
      </w:r>
    </w:p>
    <w:p w14:paraId="5AAE3B4D" w14:textId="77777777" w:rsidR="001317D3" w:rsidRPr="000646AD" w:rsidRDefault="001317D3" w:rsidP="00AB2C41">
      <w:pPr>
        <w:numPr>
          <w:ilvl w:val="0"/>
          <w:numId w:val="31"/>
        </w:numPr>
        <w:ind w:left="403" w:hanging="216"/>
        <w:jc w:val="both"/>
        <w:rPr>
          <w:rFonts w:eastAsia="Calibri"/>
          <w:bCs/>
          <w:sz w:val="20"/>
          <w:szCs w:val="20"/>
        </w:rPr>
      </w:pPr>
      <w:r w:rsidRPr="000646AD">
        <w:rPr>
          <w:rFonts w:eastAsia="Calibri"/>
          <w:bCs/>
          <w:sz w:val="20"/>
          <w:szCs w:val="20"/>
        </w:rPr>
        <w:t xml:space="preserve">Maintained </w:t>
      </w:r>
      <w:proofErr w:type="spellStart"/>
      <w:r w:rsidRPr="000646AD">
        <w:rPr>
          <w:rFonts w:eastAsia="Calibri"/>
          <w:bCs/>
          <w:sz w:val="20"/>
          <w:szCs w:val="20"/>
        </w:rPr>
        <w:t>Tarsilla</w:t>
      </w:r>
      <w:proofErr w:type="spellEnd"/>
      <w:r w:rsidRPr="000646AD">
        <w:rPr>
          <w:rFonts w:eastAsia="Calibri"/>
          <w:bCs/>
          <w:sz w:val="20"/>
          <w:szCs w:val="20"/>
        </w:rPr>
        <w:t xml:space="preserve"> for Crivelli </w:t>
      </w:r>
      <w:proofErr w:type="spellStart"/>
      <w:r w:rsidRPr="000646AD">
        <w:rPr>
          <w:rFonts w:eastAsia="Calibri"/>
          <w:bCs/>
          <w:sz w:val="20"/>
          <w:szCs w:val="20"/>
        </w:rPr>
        <w:t>Advogados</w:t>
      </w:r>
      <w:proofErr w:type="spellEnd"/>
      <w:r w:rsidRPr="000646AD">
        <w:rPr>
          <w:rFonts w:eastAsia="Calibri"/>
          <w:bCs/>
          <w:sz w:val="20"/>
          <w:szCs w:val="20"/>
        </w:rPr>
        <w:t xml:space="preserve"> using .NET, C#, and custom anti-leak watermarking mechanisms, supporting the secure management of 50,000+ legal cases and 100,000+ sensitive documents.</w:t>
      </w:r>
    </w:p>
    <w:p w14:paraId="6925E70A" w14:textId="62F07028" w:rsidR="001317D3" w:rsidRPr="000646AD" w:rsidRDefault="00FF566C" w:rsidP="00AB2C41">
      <w:pPr>
        <w:numPr>
          <w:ilvl w:val="0"/>
          <w:numId w:val="31"/>
        </w:numPr>
        <w:ind w:left="403" w:hanging="216"/>
        <w:jc w:val="both"/>
        <w:rPr>
          <w:rFonts w:eastAsia="Calibri"/>
          <w:bCs/>
          <w:sz w:val="20"/>
          <w:szCs w:val="20"/>
        </w:rPr>
      </w:pPr>
      <w:r w:rsidRPr="00FF566C">
        <w:rPr>
          <w:rFonts w:eastAsia="Calibri"/>
          <w:bCs/>
          <w:sz w:val="20"/>
          <w:szCs w:val="20"/>
        </w:rPr>
        <w:t>Developed a context-aware healthcare assistant using Azure OpenAI, integrating participant and appointment data to provide personalized consultation and symptom guidance while directing users to licensed medical professionals.</w:t>
      </w:r>
    </w:p>
    <w:p w14:paraId="6E1D6450" w14:textId="56FC6112" w:rsidR="001317D3" w:rsidRPr="000646AD" w:rsidRDefault="001A61E3" w:rsidP="00AB2C41">
      <w:pPr>
        <w:numPr>
          <w:ilvl w:val="0"/>
          <w:numId w:val="31"/>
        </w:numPr>
        <w:ind w:left="403" w:hanging="216"/>
        <w:jc w:val="both"/>
        <w:rPr>
          <w:rFonts w:eastAsia="Calibri"/>
          <w:bCs/>
          <w:sz w:val="20"/>
          <w:szCs w:val="20"/>
        </w:rPr>
      </w:pPr>
      <w:r w:rsidRPr="001A61E3">
        <w:rPr>
          <w:rFonts w:eastAsia="Calibri"/>
          <w:bCs/>
          <w:sz w:val="20"/>
          <w:szCs w:val="20"/>
        </w:rPr>
        <w:t>Configured Azure infrastructure using App Services, Blob Storage, managed databases, and Key Vault, improving deployment consistency, secure configuration, and maintainability across production environments.</w:t>
      </w:r>
    </w:p>
    <w:p w14:paraId="789E50AA" w14:textId="77777777" w:rsidR="001317D3" w:rsidRPr="000646AD" w:rsidRDefault="001317D3" w:rsidP="00AB2C41">
      <w:pPr>
        <w:numPr>
          <w:ilvl w:val="0"/>
          <w:numId w:val="31"/>
        </w:numPr>
        <w:ind w:left="403" w:hanging="216"/>
        <w:jc w:val="both"/>
        <w:rPr>
          <w:rFonts w:eastAsia="Calibri"/>
          <w:bCs/>
          <w:sz w:val="20"/>
          <w:szCs w:val="20"/>
        </w:rPr>
      </w:pPr>
      <w:r w:rsidRPr="000646AD">
        <w:rPr>
          <w:rFonts w:eastAsia="Calibri"/>
          <w:bCs/>
          <w:sz w:val="20"/>
          <w:szCs w:val="20"/>
        </w:rPr>
        <w:t>Automated application delivery using GitHub Actions and Microsoft Azure deployment workflows, reducing manual release steps and improving consistency between development and production environments.</w:t>
      </w:r>
    </w:p>
    <w:p w14:paraId="6C89707B" w14:textId="0A638AC5" w:rsidR="001317D3" w:rsidRPr="000646AD" w:rsidRDefault="00AF4F87" w:rsidP="00AB2C41">
      <w:pPr>
        <w:numPr>
          <w:ilvl w:val="0"/>
          <w:numId w:val="31"/>
        </w:numPr>
        <w:ind w:left="403" w:hanging="216"/>
        <w:jc w:val="both"/>
        <w:rPr>
          <w:rFonts w:eastAsia="Calibri"/>
          <w:bCs/>
          <w:sz w:val="20"/>
          <w:szCs w:val="20"/>
        </w:rPr>
      </w:pPr>
      <w:r w:rsidRPr="00AF4F87">
        <w:rPr>
          <w:rFonts w:eastAsia="Calibri"/>
          <w:bCs/>
          <w:sz w:val="20"/>
          <w:szCs w:val="20"/>
        </w:rPr>
        <w:t xml:space="preserve">Served as founding engineer and technical architect for </w:t>
      </w:r>
      <w:proofErr w:type="spellStart"/>
      <w:r w:rsidRPr="00AF4F87">
        <w:rPr>
          <w:rFonts w:eastAsia="Calibri"/>
          <w:bCs/>
          <w:sz w:val="20"/>
          <w:szCs w:val="20"/>
        </w:rPr>
        <w:t>LinkPremio</w:t>
      </w:r>
      <w:proofErr w:type="spellEnd"/>
      <w:r w:rsidRPr="00AF4F87">
        <w:rPr>
          <w:rFonts w:eastAsia="Calibri"/>
          <w:bCs/>
          <w:sz w:val="20"/>
          <w:szCs w:val="20"/>
        </w:rPr>
        <w:t xml:space="preserve"> Card, designing the initial platform with </w:t>
      </w:r>
      <w:proofErr w:type="spellStart"/>
      <w:r w:rsidRPr="00AF4F87">
        <w:rPr>
          <w:rFonts w:eastAsia="Calibri"/>
          <w:bCs/>
          <w:sz w:val="20"/>
          <w:szCs w:val="20"/>
        </w:rPr>
        <w:t>NestJS</w:t>
      </w:r>
      <w:proofErr w:type="spellEnd"/>
      <w:r w:rsidRPr="00AF4F87">
        <w:rPr>
          <w:rFonts w:eastAsia="Calibri"/>
          <w:bCs/>
          <w:sz w:val="20"/>
          <w:szCs w:val="20"/>
        </w:rPr>
        <w:t>, ReactJS, PostgreSQL, Prisma, Redis, and Azure, which later scaled to 450+ B2B companies, 122,000+ active users, and 100,000+ virtual cards.</w:t>
      </w:r>
    </w:p>
    <w:p w14:paraId="6FAD2015" w14:textId="019AC28E"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C#, .NET, ASP.NET, </w:t>
      </w:r>
      <w:proofErr w:type="spellStart"/>
      <w:r w:rsidR="00D23089" w:rsidRPr="000646AD">
        <w:rPr>
          <w:rFonts w:eastAsia="Calibri"/>
          <w:bCs/>
          <w:i/>
          <w:iCs/>
          <w:sz w:val="20"/>
          <w:szCs w:val="20"/>
        </w:rPr>
        <w:t>EntityFramework</w:t>
      </w:r>
      <w:proofErr w:type="spellEnd"/>
      <w:r w:rsidR="00D23089" w:rsidRPr="000646AD">
        <w:rPr>
          <w:rFonts w:eastAsia="Calibri"/>
          <w:bCs/>
          <w:i/>
          <w:iCs/>
          <w:sz w:val="20"/>
          <w:szCs w:val="20"/>
        </w:rPr>
        <w:t xml:space="preserve">, TypeScript, Node.js, </w:t>
      </w:r>
      <w:proofErr w:type="spellStart"/>
      <w:r w:rsidR="00D23089" w:rsidRPr="000646AD">
        <w:rPr>
          <w:rFonts w:eastAsia="Calibri"/>
          <w:bCs/>
          <w:i/>
          <w:iCs/>
          <w:sz w:val="20"/>
          <w:szCs w:val="20"/>
        </w:rPr>
        <w:t>NestJS</w:t>
      </w:r>
      <w:proofErr w:type="spellEnd"/>
      <w:r w:rsidR="00D23089" w:rsidRPr="000646AD">
        <w:rPr>
          <w:rFonts w:eastAsia="Calibri"/>
          <w:bCs/>
          <w:i/>
          <w:iCs/>
          <w:sz w:val="20"/>
          <w:szCs w:val="20"/>
        </w:rPr>
        <w:t>, ReactJS, PostgreSQL, MySQL, Redis, Azure OpenAI, Azure App Services, Azure Blob Storage, Postman, HTML, CSS, Ant Design, Tailwind</w:t>
      </w:r>
      <w:r w:rsidR="00AF4F87">
        <w:rPr>
          <w:rFonts w:eastAsia="Calibri"/>
          <w:bCs/>
          <w:i/>
          <w:iCs/>
          <w:sz w:val="20"/>
          <w:szCs w:val="20"/>
        </w:rPr>
        <w:t>.</w:t>
      </w:r>
    </w:p>
    <w:p w14:paraId="5FB4BA24" w14:textId="77777777" w:rsidR="0094740F" w:rsidRPr="000646AD" w:rsidRDefault="0094740F" w:rsidP="007D0C6B">
      <w:pPr>
        <w:jc w:val="both"/>
        <w:rPr>
          <w:rFonts w:eastAsia="Calibri"/>
          <w:bCs/>
          <w:i/>
          <w:iCs/>
          <w:sz w:val="20"/>
          <w:szCs w:val="20"/>
        </w:rPr>
      </w:pPr>
    </w:p>
    <w:p w14:paraId="233E888F" w14:textId="77777777" w:rsidR="00F9148B" w:rsidRPr="000646AD" w:rsidRDefault="00D23089" w:rsidP="007D0C6B">
      <w:pPr>
        <w:jc w:val="both"/>
        <w:rPr>
          <w:rFonts w:eastAsia="Calibri"/>
          <w:b/>
          <w:sz w:val="20"/>
          <w:szCs w:val="20"/>
        </w:rPr>
      </w:pPr>
      <w:bookmarkStart w:id="0" w:name="_Hlk536552461"/>
      <w:r w:rsidRPr="000646AD">
        <w:rPr>
          <w:rFonts w:eastAsia="Calibri"/>
          <w:b/>
          <w:sz w:val="20"/>
          <w:szCs w:val="20"/>
        </w:rPr>
        <w:t>TOTVS</w:t>
      </w:r>
      <w:r w:rsidR="00D3075D" w:rsidRPr="000646AD">
        <w:rPr>
          <w:rFonts w:eastAsia="Calibri"/>
          <w:b/>
          <w:sz w:val="20"/>
          <w:szCs w:val="20"/>
        </w:rPr>
        <w:t xml:space="preserve">, </w:t>
      </w:r>
      <w:r w:rsidRPr="000646AD">
        <w:rPr>
          <w:rFonts w:eastAsia="Calibri"/>
          <w:b/>
          <w:sz w:val="20"/>
          <w:szCs w:val="20"/>
        </w:rPr>
        <w:t>São Paulo</w:t>
      </w:r>
      <w:r w:rsidR="00D3075D" w:rsidRPr="000646AD">
        <w:rPr>
          <w:rFonts w:eastAsia="Calibri"/>
          <w:b/>
          <w:sz w:val="20"/>
          <w:szCs w:val="20"/>
        </w:rPr>
        <w:t xml:space="preserve">, </w:t>
      </w:r>
      <w:r w:rsidRPr="000646AD">
        <w:rPr>
          <w:rFonts w:eastAsia="Calibri"/>
          <w:b/>
          <w:sz w:val="20"/>
          <w:szCs w:val="20"/>
        </w:rPr>
        <w:t>Brazil</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07/2021 – </w:t>
      </w:r>
      <w:r>
        <w:rPr>
          <w:b/>
          <w:sz w:val="20"/>
        </w:rPr>
        <w:t>12/2022</w:t>
      </w:r>
    </w:p>
    <w:p w14:paraId="3109AD04" w14:textId="2901F0AF" w:rsidR="00D3075D" w:rsidRPr="000646AD" w:rsidRDefault="00B80E61" w:rsidP="007D0C6B">
      <w:pPr>
        <w:jc w:val="both"/>
        <w:rPr>
          <w:rFonts w:eastAsia="Calibri"/>
          <w:bCs/>
          <w:sz w:val="20"/>
          <w:szCs w:val="20"/>
        </w:rPr>
      </w:pPr>
      <w:r w:rsidRPr="00B80E61">
        <w:rPr>
          <w:rFonts w:eastAsia="Calibri"/>
          <w:bCs/>
          <w:sz w:val="20"/>
          <w:szCs w:val="20"/>
        </w:rPr>
        <w:t xml:space="preserve">TOTVS </w:t>
      </w:r>
      <w:r>
        <w:rPr>
          <w:rFonts w:eastAsia="Calibri"/>
          <w:bCs/>
          <w:sz w:val="20"/>
          <w:szCs w:val="20"/>
        </w:rPr>
        <w:t xml:space="preserve">is </w:t>
      </w:r>
      <w:r w:rsidRPr="00B80E61">
        <w:rPr>
          <w:rFonts w:eastAsia="Calibri"/>
          <w:bCs/>
          <w:sz w:val="20"/>
          <w:szCs w:val="20"/>
        </w:rPr>
        <w:t>Brazil’s leading technology company, providing enterprise software, ERP, and financial technology solutions to 70,000+ businesses across Latin America.</w:t>
      </w:r>
    </w:p>
    <w:p w14:paraId="5B3F4ED7" w14:textId="77777777" w:rsidR="00D3075D" w:rsidRPr="000646AD" w:rsidRDefault="00D3075D" w:rsidP="007D0C6B">
      <w:pPr>
        <w:jc w:val="both"/>
        <w:rPr>
          <w:rFonts w:eastAsia="Calibri"/>
          <w:bCs/>
          <w:sz w:val="6"/>
          <w:szCs w:val="6"/>
        </w:rPr>
      </w:pPr>
    </w:p>
    <w:p w14:paraId="26C06686" w14:textId="77777777" w:rsidR="00D3075D" w:rsidRPr="000646AD" w:rsidRDefault="00D23089" w:rsidP="007D0C6B">
      <w:pPr>
        <w:jc w:val="both"/>
        <w:rPr>
          <w:rFonts w:eastAsia="Calibri"/>
          <w:b/>
          <w:sz w:val="20"/>
          <w:szCs w:val="20"/>
        </w:rPr>
      </w:pPr>
      <w:r w:rsidRPr="000646AD">
        <w:rPr>
          <w:rFonts w:eastAsia="Calibri"/>
          <w:b/>
          <w:sz w:val="20"/>
          <w:szCs w:val="20"/>
        </w:rPr>
        <w:t>Software Development Analyst II</w:t>
      </w:r>
    </w:p>
    <w:p w14:paraId="67F7F7F5" w14:textId="77777777" w:rsidR="001317D3" w:rsidRPr="000646AD" w:rsidRDefault="001317D3" w:rsidP="00FD721B">
      <w:pPr>
        <w:numPr>
          <w:ilvl w:val="0"/>
          <w:numId w:val="33"/>
        </w:numPr>
        <w:ind w:left="403" w:hanging="216"/>
        <w:jc w:val="both"/>
        <w:rPr>
          <w:rFonts w:eastAsia="Calibri"/>
          <w:bCs/>
          <w:sz w:val="20"/>
          <w:szCs w:val="20"/>
        </w:rPr>
      </w:pPr>
      <w:r w:rsidRPr="000646AD">
        <w:rPr>
          <w:rFonts w:eastAsia="Calibri"/>
          <w:bCs/>
          <w:sz w:val="20"/>
          <w:szCs w:val="20"/>
        </w:rPr>
        <w:t xml:space="preserve">Developed RESTful APIs for TOTVS </w:t>
      </w:r>
      <w:proofErr w:type="spellStart"/>
      <w:r w:rsidRPr="000646AD">
        <w:rPr>
          <w:rFonts w:eastAsia="Calibri"/>
          <w:bCs/>
          <w:sz w:val="20"/>
          <w:szCs w:val="20"/>
        </w:rPr>
        <w:t>Pagamento</w:t>
      </w:r>
      <w:proofErr w:type="spellEnd"/>
      <w:r w:rsidRPr="000646AD">
        <w:rPr>
          <w:rFonts w:eastAsia="Calibri"/>
          <w:bCs/>
          <w:sz w:val="20"/>
          <w:szCs w:val="20"/>
        </w:rPr>
        <w:t xml:space="preserve"> </w:t>
      </w:r>
      <w:proofErr w:type="spellStart"/>
      <w:r w:rsidRPr="000646AD">
        <w:rPr>
          <w:rFonts w:eastAsia="Calibri"/>
          <w:bCs/>
          <w:sz w:val="20"/>
          <w:szCs w:val="20"/>
        </w:rPr>
        <w:t>Instantâneo</w:t>
      </w:r>
      <w:proofErr w:type="spellEnd"/>
      <w:r w:rsidRPr="000646AD">
        <w:rPr>
          <w:rFonts w:eastAsia="Calibri"/>
          <w:bCs/>
          <w:sz w:val="20"/>
          <w:szCs w:val="20"/>
        </w:rPr>
        <w:t xml:space="preserve"> using C#, .NET, Python, and Flask, enabling enterprise customers to process PIX payments directly through integrated business management systems.</w:t>
      </w:r>
    </w:p>
    <w:p w14:paraId="2EF05F7A" w14:textId="77777777" w:rsidR="001317D3" w:rsidRPr="000646AD" w:rsidRDefault="001317D3" w:rsidP="00FD721B">
      <w:pPr>
        <w:numPr>
          <w:ilvl w:val="0"/>
          <w:numId w:val="33"/>
        </w:numPr>
        <w:ind w:left="403" w:hanging="216"/>
        <w:jc w:val="both"/>
        <w:rPr>
          <w:rFonts w:eastAsia="Calibri"/>
          <w:bCs/>
          <w:sz w:val="20"/>
          <w:szCs w:val="20"/>
        </w:rPr>
      </w:pPr>
      <w:r w:rsidRPr="000646AD">
        <w:rPr>
          <w:rFonts w:eastAsia="Calibri"/>
          <w:bCs/>
          <w:sz w:val="20"/>
          <w:szCs w:val="20"/>
        </w:rPr>
        <w:t>Engineered backend services and microservices using C#, .NET, Python, and Flask for real-time payment workflows, improving transaction reliability and communication between TOTVS systems and external financial services.</w:t>
      </w:r>
    </w:p>
    <w:p w14:paraId="568B8D42" w14:textId="77777777" w:rsidR="001317D3" w:rsidRPr="000646AD" w:rsidRDefault="001317D3" w:rsidP="00FD721B">
      <w:pPr>
        <w:numPr>
          <w:ilvl w:val="0"/>
          <w:numId w:val="33"/>
        </w:numPr>
        <w:ind w:left="403" w:hanging="216"/>
        <w:jc w:val="both"/>
        <w:rPr>
          <w:rFonts w:eastAsia="Calibri"/>
          <w:bCs/>
          <w:sz w:val="20"/>
          <w:szCs w:val="20"/>
        </w:rPr>
      </w:pPr>
      <w:r w:rsidRPr="000646AD">
        <w:rPr>
          <w:rFonts w:eastAsia="Calibri"/>
          <w:bCs/>
          <w:sz w:val="20"/>
          <w:szCs w:val="20"/>
        </w:rPr>
        <w:t>Integrated third-party payment providers through RESTful APIs and secure service-to-service communication, supporting low-latency PIX processing, payment status updates, and automated financial workflows.</w:t>
      </w:r>
    </w:p>
    <w:p w14:paraId="42B6F0D2" w14:textId="77777777" w:rsidR="001317D3" w:rsidRPr="000646AD" w:rsidRDefault="001317D3" w:rsidP="00FD721B">
      <w:pPr>
        <w:numPr>
          <w:ilvl w:val="0"/>
          <w:numId w:val="33"/>
        </w:numPr>
        <w:ind w:left="403" w:hanging="216"/>
        <w:jc w:val="both"/>
        <w:rPr>
          <w:rFonts w:eastAsia="Calibri"/>
          <w:bCs/>
          <w:sz w:val="20"/>
          <w:szCs w:val="20"/>
        </w:rPr>
      </w:pPr>
      <w:r w:rsidRPr="000646AD">
        <w:rPr>
          <w:rFonts w:eastAsia="Calibri"/>
          <w:bCs/>
          <w:sz w:val="20"/>
          <w:szCs w:val="20"/>
        </w:rPr>
        <w:t xml:space="preserve">Implemented unit and integration tests using </w:t>
      </w:r>
      <w:proofErr w:type="spellStart"/>
      <w:r w:rsidRPr="000646AD">
        <w:rPr>
          <w:rFonts w:eastAsia="Calibri"/>
          <w:bCs/>
          <w:sz w:val="20"/>
          <w:szCs w:val="20"/>
        </w:rPr>
        <w:t>xUnit</w:t>
      </w:r>
      <w:proofErr w:type="spellEnd"/>
      <w:r w:rsidRPr="000646AD">
        <w:rPr>
          <w:rFonts w:eastAsia="Calibri"/>
          <w:bCs/>
          <w:sz w:val="20"/>
          <w:szCs w:val="20"/>
        </w:rPr>
        <w:t xml:space="preserve"> for .NET payment APIs and backend services, improving code reliability and reducing regression risks across financial transaction workflows.</w:t>
      </w:r>
    </w:p>
    <w:p w14:paraId="7F418BF1" w14:textId="77777777" w:rsidR="001317D3" w:rsidRPr="000646AD" w:rsidRDefault="001317D3" w:rsidP="00FD721B">
      <w:pPr>
        <w:numPr>
          <w:ilvl w:val="0"/>
          <w:numId w:val="33"/>
        </w:numPr>
        <w:ind w:left="403" w:hanging="216"/>
        <w:jc w:val="both"/>
        <w:rPr>
          <w:rFonts w:eastAsia="Calibri"/>
          <w:bCs/>
          <w:sz w:val="20"/>
          <w:szCs w:val="20"/>
        </w:rPr>
      </w:pPr>
      <w:r w:rsidRPr="000646AD">
        <w:rPr>
          <w:rFonts w:eastAsia="Calibri"/>
          <w:bCs/>
          <w:sz w:val="20"/>
          <w:szCs w:val="20"/>
        </w:rPr>
        <w:t>Applied secure API design, input validation, controlled access, and protected configuration practices to safeguard sensitive payment information across financial integrations.</w:t>
      </w:r>
    </w:p>
    <w:p w14:paraId="10A28CB9" w14:textId="77777777" w:rsidR="001317D3" w:rsidRPr="000646AD" w:rsidRDefault="001317D3" w:rsidP="00FD721B">
      <w:pPr>
        <w:numPr>
          <w:ilvl w:val="0"/>
          <w:numId w:val="33"/>
        </w:numPr>
        <w:ind w:left="403" w:hanging="216"/>
        <w:jc w:val="both"/>
        <w:rPr>
          <w:rFonts w:eastAsia="Calibri"/>
          <w:bCs/>
          <w:sz w:val="20"/>
          <w:szCs w:val="20"/>
        </w:rPr>
      </w:pPr>
      <w:r w:rsidRPr="000646AD">
        <w:rPr>
          <w:rFonts w:eastAsia="Calibri"/>
          <w:bCs/>
          <w:sz w:val="20"/>
          <w:szCs w:val="20"/>
        </w:rPr>
        <w:t xml:space="preserve">Collaborated with cross-functional teams using Scrum to deliver iterative improvements to TOTVS </w:t>
      </w:r>
      <w:proofErr w:type="spellStart"/>
      <w:r w:rsidRPr="000646AD">
        <w:rPr>
          <w:rFonts w:eastAsia="Calibri"/>
          <w:bCs/>
          <w:sz w:val="20"/>
          <w:szCs w:val="20"/>
        </w:rPr>
        <w:t>Pagamento</w:t>
      </w:r>
      <w:proofErr w:type="spellEnd"/>
      <w:r w:rsidRPr="000646AD">
        <w:rPr>
          <w:rFonts w:eastAsia="Calibri"/>
          <w:bCs/>
          <w:sz w:val="20"/>
          <w:szCs w:val="20"/>
        </w:rPr>
        <w:t xml:space="preserve"> </w:t>
      </w:r>
      <w:proofErr w:type="spellStart"/>
      <w:r w:rsidRPr="000646AD">
        <w:rPr>
          <w:rFonts w:eastAsia="Calibri"/>
          <w:bCs/>
          <w:sz w:val="20"/>
          <w:szCs w:val="20"/>
        </w:rPr>
        <w:t>Instantâneo</w:t>
      </w:r>
      <w:proofErr w:type="spellEnd"/>
      <w:r w:rsidRPr="000646AD">
        <w:rPr>
          <w:rFonts w:eastAsia="Calibri"/>
          <w:bCs/>
          <w:sz w:val="20"/>
          <w:szCs w:val="20"/>
        </w:rPr>
        <w:t xml:space="preserve"> and related </w:t>
      </w:r>
      <w:proofErr w:type="spellStart"/>
      <w:r w:rsidRPr="000646AD">
        <w:rPr>
          <w:rFonts w:eastAsia="Calibri"/>
          <w:bCs/>
          <w:sz w:val="20"/>
          <w:szCs w:val="20"/>
        </w:rPr>
        <w:t>Techfin</w:t>
      </w:r>
      <w:proofErr w:type="spellEnd"/>
      <w:r w:rsidRPr="000646AD">
        <w:rPr>
          <w:rFonts w:eastAsia="Calibri"/>
          <w:bCs/>
          <w:sz w:val="20"/>
          <w:szCs w:val="20"/>
        </w:rPr>
        <w:t xml:space="preserve"> payment features.</w:t>
      </w:r>
    </w:p>
    <w:p w14:paraId="46FD4589" w14:textId="60BAEC76"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C#, .NET, Entity Framework, Python, Flask, PostgreSQL, Azure DevOps, Google Cloud Platform, HTML, CSS, Postman, </w:t>
      </w:r>
      <w:proofErr w:type="spellStart"/>
      <w:r w:rsidR="00D23089" w:rsidRPr="000646AD">
        <w:rPr>
          <w:rFonts w:eastAsia="Calibri"/>
          <w:bCs/>
          <w:i/>
          <w:iCs/>
          <w:sz w:val="20"/>
          <w:szCs w:val="20"/>
        </w:rPr>
        <w:t>xUnit</w:t>
      </w:r>
      <w:proofErr w:type="spellEnd"/>
      <w:r w:rsidR="00954EBF">
        <w:rPr>
          <w:rFonts w:eastAsia="Calibri"/>
          <w:bCs/>
          <w:i/>
          <w:iCs/>
          <w:sz w:val="20"/>
          <w:szCs w:val="20"/>
        </w:rPr>
        <w:t>.</w:t>
      </w:r>
    </w:p>
    <w:p w14:paraId="7D6178AD" w14:textId="77777777" w:rsidR="0094740F" w:rsidRPr="000646AD" w:rsidRDefault="0094740F" w:rsidP="007D0C6B">
      <w:pPr>
        <w:jc w:val="both"/>
        <w:rPr>
          <w:rFonts w:eastAsia="Calibri"/>
          <w:bCs/>
          <w:i/>
          <w:iCs/>
          <w:sz w:val="20"/>
          <w:szCs w:val="20"/>
        </w:rPr>
      </w:pPr>
    </w:p>
    <w:p w14:paraId="1F5F71DF" w14:textId="77777777" w:rsidR="00F9148B" w:rsidRPr="000646AD" w:rsidRDefault="00D23089" w:rsidP="007D0C6B">
      <w:pPr>
        <w:jc w:val="both"/>
        <w:rPr>
          <w:rFonts w:eastAsia="Calibri"/>
          <w:b/>
          <w:sz w:val="20"/>
          <w:szCs w:val="20"/>
        </w:rPr>
      </w:pPr>
      <w:r w:rsidRPr="000646AD">
        <w:rPr>
          <w:rFonts w:eastAsia="Calibri"/>
          <w:b/>
          <w:sz w:val="20"/>
          <w:szCs w:val="20"/>
        </w:rPr>
        <w:t>MUDE WELLNESS MEDIA</w:t>
      </w:r>
      <w:r w:rsidR="00D3075D" w:rsidRPr="000646AD">
        <w:rPr>
          <w:rFonts w:eastAsia="Calibri"/>
          <w:b/>
          <w:sz w:val="20"/>
          <w:szCs w:val="20"/>
        </w:rPr>
        <w:t xml:space="preserve">, </w:t>
      </w:r>
      <w:r w:rsidRPr="000646AD">
        <w:rPr>
          <w:rFonts w:eastAsia="Calibri"/>
          <w:b/>
          <w:sz w:val="20"/>
          <w:szCs w:val="20"/>
        </w:rPr>
        <w:t>Rio de Janeiro</w:t>
      </w:r>
      <w:r w:rsidR="00D3075D" w:rsidRPr="000646AD">
        <w:rPr>
          <w:rFonts w:eastAsia="Calibri"/>
          <w:b/>
          <w:sz w:val="20"/>
          <w:szCs w:val="20"/>
        </w:rPr>
        <w:t xml:space="preserve">, </w:t>
      </w:r>
      <w:r w:rsidRPr="000646AD">
        <w:rPr>
          <w:rFonts w:eastAsia="Calibri"/>
          <w:b/>
          <w:sz w:val="20"/>
          <w:szCs w:val="20"/>
        </w:rPr>
        <w:t>Brazil</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02/2020 – </w:t>
      </w:r>
      <w:r>
        <w:rPr>
          <w:b/>
          <w:sz w:val="20"/>
        </w:rPr>
        <w:t>07/2021</w:t>
      </w:r>
    </w:p>
    <w:p w14:paraId="2BA03694" w14:textId="3508787A" w:rsidR="00D3075D" w:rsidRPr="000646AD" w:rsidRDefault="00983655" w:rsidP="007D0C6B">
      <w:pPr>
        <w:jc w:val="both"/>
        <w:rPr>
          <w:rFonts w:eastAsia="Calibri"/>
          <w:bCs/>
          <w:sz w:val="20"/>
          <w:szCs w:val="20"/>
        </w:rPr>
      </w:pPr>
      <w:r w:rsidRPr="00983655">
        <w:rPr>
          <w:rFonts w:eastAsia="Calibri"/>
          <w:bCs/>
          <w:sz w:val="20"/>
          <w:szCs w:val="20"/>
        </w:rPr>
        <w:t xml:space="preserve">Mude Wellness Media </w:t>
      </w:r>
      <w:r>
        <w:rPr>
          <w:rFonts w:eastAsia="Calibri"/>
          <w:bCs/>
          <w:sz w:val="20"/>
          <w:szCs w:val="20"/>
        </w:rPr>
        <w:t xml:space="preserve">is a </w:t>
      </w:r>
      <w:r w:rsidRPr="00983655">
        <w:rPr>
          <w:rFonts w:eastAsia="Calibri"/>
          <w:bCs/>
          <w:sz w:val="20"/>
          <w:szCs w:val="20"/>
        </w:rPr>
        <w:t>Fitness-tech and wellness media company connecting people, brands, and cities through outdoor wellness spaces, digital fitness content, and mobile experiences.</w:t>
      </w:r>
    </w:p>
    <w:p w14:paraId="3C5A98F1" w14:textId="77777777" w:rsidR="00D3075D" w:rsidRPr="000646AD" w:rsidRDefault="00D3075D" w:rsidP="007D0C6B">
      <w:pPr>
        <w:jc w:val="both"/>
        <w:rPr>
          <w:rFonts w:eastAsia="Calibri"/>
          <w:bCs/>
          <w:sz w:val="6"/>
          <w:szCs w:val="6"/>
        </w:rPr>
      </w:pPr>
    </w:p>
    <w:p w14:paraId="7AAA32D5" w14:textId="77777777" w:rsidR="00D3075D" w:rsidRPr="000646AD" w:rsidRDefault="00D23089" w:rsidP="007D0C6B">
      <w:pPr>
        <w:jc w:val="both"/>
        <w:rPr>
          <w:rFonts w:eastAsia="Calibri"/>
          <w:b/>
          <w:sz w:val="20"/>
          <w:szCs w:val="20"/>
        </w:rPr>
      </w:pPr>
      <w:r w:rsidRPr="000646AD">
        <w:rPr>
          <w:rFonts w:eastAsia="Calibri"/>
          <w:b/>
          <w:sz w:val="20"/>
          <w:szCs w:val="20"/>
        </w:rPr>
        <w:t>Full Stack Developer</w:t>
      </w:r>
    </w:p>
    <w:p w14:paraId="6AB39D5C" w14:textId="77777777" w:rsidR="001317D3" w:rsidRPr="000646AD" w:rsidRDefault="001317D3" w:rsidP="00FD721B">
      <w:pPr>
        <w:numPr>
          <w:ilvl w:val="0"/>
          <w:numId w:val="34"/>
        </w:numPr>
        <w:ind w:left="403" w:hanging="216"/>
        <w:jc w:val="both"/>
        <w:rPr>
          <w:rFonts w:eastAsia="Calibri"/>
          <w:bCs/>
          <w:sz w:val="20"/>
          <w:szCs w:val="20"/>
        </w:rPr>
      </w:pPr>
      <w:r w:rsidRPr="000646AD">
        <w:rPr>
          <w:rFonts w:eastAsia="Calibri"/>
          <w:bCs/>
          <w:sz w:val="20"/>
          <w:szCs w:val="20"/>
        </w:rPr>
        <w:t>Designed and maintained RESTful APIs for the Mude and Mude Coach mobile applications using Python, Django, and Django REST Framework, improving backend reliability for fitness-tech and wellness platform integrations.</w:t>
      </w:r>
    </w:p>
    <w:p w14:paraId="07A8B1F6" w14:textId="77777777" w:rsidR="001317D3" w:rsidRPr="000646AD" w:rsidRDefault="001317D3" w:rsidP="00FD721B">
      <w:pPr>
        <w:numPr>
          <w:ilvl w:val="0"/>
          <w:numId w:val="34"/>
        </w:numPr>
        <w:ind w:left="403" w:hanging="216"/>
        <w:jc w:val="both"/>
        <w:rPr>
          <w:rFonts w:eastAsia="Calibri"/>
          <w:bCs/>
          <w:sz w:val="20"/>
          <w:szCs w:val="20"/>
        </w:rPr>
      </w:pPr>
      <w:r w:rsidRPr="000646AD">
        <w:rPr>
          <w:rFonts w:eastAsia="Calibri"/>
          <w:bCs/>
          <w:sz w:val="20"/>
          <w:szCs w:val="20"/>
        </w:rPr>
        <w:t>Developed internal instructor management features using Svelte, ReactJS, and JavaScript, enabling class scheduling, media uploads, and content administration, resulting in a 40% improvement in instructor onboarding efficiency.</w:t>
      </w:r>
    </w:p>
    <w:p w14:paraId="6DBFCE2E" w14:textId="77777777" w:rsidR="001317D3" w:rsidRPr="000646AD" w:rsidRDefault="001317D3" w:rsidP="00FD721B">
      <w:pPr>
        <w:numPr>
          <w:ilvl w:val="0"/>
          <w:numId w:val="34"/>
        </w:numPr>
        <w:ind w:left="403" w:hanging="216"/>
        <w:jc w:val="both"/>
        <w:rPr>
          <w:rFonts w:eastAsia="Calibri"/>
          <w:bCs/>
          <w:sz w:val="20"/>
          <w:szCs w:val="20"/>
        </w:rPr>
      </w:pPr>
      <w:r w:rsidRPr="000646AD">
        <w:rPr>
          <w:rFonts w:eastAsia="Calibri"/>
          <w:bCs/>
          <w:sz w:val="20"/>
          <w:szCs w:val="20"/>
        </w:rPr>
        <w:t>Optimized live and on-demand audio/video streaming integrations across Django-based backend services and ReactJS/Svelte interfaces, improving media playback and delivery across web and mobile wellness experiences.</w:t>
      </w:r>
    </w:p>
    <w:p w14:paraId="7255B42B" w14:textId="77777777" w:rsidR="001317D3" w:rsidRPr="000646AD" w:rsidRDefault="001317D3" w:rsidP="00FD721B">
      <w:pPr>
        <w:numPr>
          <w:ilvl w:val="0"/>
          <w:numId w:val="34"/>
        </w:numPr>
        <w:ind w:left="403" w:hanging="216"/>
        <w:jc w:val="both"/>
        <w:rPr>
          <w:rFonts w:eastAsia="Calibri"/>
          <w:bCs/>
          <w:sz w:val="20"/>
          <w:szCs w:val="20"/>
        </w:rPr>
      </w:pPr>
      <w:r w:rsidRPr="000646AD">
        <w:rPr>
          <w:rFonts w:eastAsia="Calibri"/>
          <w:bCs/>
          <w:sz w:val="20"/>
          <w:szCs w:val="20"/>
        </w:rPr>
        <w:t>Integrated mobile app workflows with backend services using Django REST Framework and PostgreSQL, enhancing the reliability of user interactions across Mude’s public wellness stations.</w:t>
      </w:r>
    </w:p>
    <w:p w14:paraId="5CEDC064" w14:textId="77777777" w:rsidR="001317D3" w:rsidRPr="000646AD" w:rsidRDefault="001317D3" w:rsidP="00FD721B">
      <w:pPr>
        <w:numPr>
          <w:ilvl w:val="0"/>
          <w:numId w:val="34"/>
        </w:numPr>
        <w:ind w:left="403" w:hanging="216"/>
        <w:jc w:val="both"/>
        <w:rPr>
          <w:rFonts w:eastAsia="Calibri"/>
          <w:bCs/>
          <w:sz w:val="20"/>
          <w:szCs w:val="20"/>
        </w:rPr>
      </w:pPr>
      <w:r w:rsidRPr="000646AD">
        <w:rPr>
          <w:rFonts w:eastAsia="Calibri"/>
          <w:bCs/>
          <w:sz w:val="20"/>
          <w:szCs w:val="20"/>
        </w:rPr>
        <w:t>Implemented database models and queries in PostgreSQL to support class scheduling, media management, and user interaction workflows, improving data consistency across admin and mobile platforms.</w:t>
      </w:r>
    </w:p>
    <w:p w14:paraId="27FAB663" w14:textId="0FAFA789"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Python, Django, Django REST Framework, JavaScript, ReactJS, Svelte, PostgreSQL, HTML, CSS, Postman</w:t>
      </w:r>
      <w:r w:rsidR="00954EBF">
        <w:rPr>
          <w:rFonts w:eastAsia="Calibri"/>
          <w:bCs/>
          <w:i/>
          <w:iCs/>
          <w:sz w:val="20"/>
          <w:szCs w:val="20"/>
        </w:rPr>
        <w:t>.</w:t>
      </w:r>
    </w:p>
    <w:p w14:paraId="50551DFF" w14:textId="77777777" w:rsidR="002E1FAB" w:rsidRPr="000646AD" w:rsidRDefault="002E1FAB" w:rsidP="002E1FAB">
      <w:pPr>
        <w:pBdr>
          <w:bottom w:val="single" w:sz="4" w:space="1" w:color="auto"/>
        </w:pBdr>
        <w:rPr>
          <w:rFonts w:eastAsia="Calibri"/>
          <w:bCs/>
          <w:sz w:val="6"/>
          <w:szCs w:val="6"/>
        </w:rPr>
      </w:pPr>
    </w:p>
    <w:p w14:paraId="636C2892" w14:textId="05873319" w:rsidR="00A10A7B" w:rsidRPr="000646AD" w:rsidRDefault="005A2506" w:rsidP="002516F0">
      <w:pPr>
        <w:jc w:val="center"/>
        <w:rPr>
          <w:rFonts w:eastAsia="Calibri"/>
          <w:b/>
          <w:sz w:val="20"/>
          <w:szCs w:val="20"/>
        </w:rPr>
      </w:pPr>
      <w:r>
        <w:rPr>
          <w:rFonts w:eastAsia="Calibri"/>
          <w:b/>
          <w:sz w:val="20"/>
          <w:szCs w:val="20"/>
        </w:rPr>
        <w:lastRenderedPageBreak/>
        <w:t>INDEPENDENT CONTRACTOR</w:t>
      </w:r>
      <w:r w:rsidR="00A10A7B" w:rsidRPr="000646AD">
        <w:rPr>
          <w:rFonts w:eastAsia="Calibri"/>
          <w:b/>
          <w:sz w:val="20"/>
          <w:szCs w:val="20"/>
        </w:rPr>
        <w:t xml:space="preserve"> EXPERIENCE</w:t>
      </w:r>
    </w:p>
    <w:p w14:paraId="3C2D334C" w14:textId="77777777" w:rsidR="00FF393E" w:rsidRPr="00FC2E32" w:rsidRDefault="00FF393E" w:rsidP="002516F0">
      <w:pPr>
        <w:jc w:val="center"/>
        <w:rPr>
          <w:rFonts w:eastAsia="Calibri"/>
          <w:b/>
          <w:sz w:val="14"/>
          <w:szCs w:val="14"/>
        </w:rPr>
      </w:pPr>
    </w:p>
    <w:p w14:paraId="64F35149" w14:textId="5EA4D7F9" w:rsidR="00EA639D" w:rsidRPr="000646AD" w:rsidRDefault="00EA639D" w:rsidP="002516F0">
      <w:pPr>
        <w:jc w:val="both"/>
        <w:rPr>
          <w:rFonts w:eastAsia="Calibri"/>
          <w:b/>
          <w:sz w:val="20"/>
          <w:szCs w:val="20"/>
        </w:rPr>
      </w:pPr>
      <w:proofErr w:type="spellStart"/>
      <w:r w:rsidRPr="000646AD">
        <w:rPr>
          <w:rFonts w:eastAsia="Calibri"/>
          <w:b/>
          <w:sz w:val="20"/>
          <w:szCs w:val="20"/>
        </w:rPr>
        <w:t>FicTix</w:t>
      </w:r>
      <w:proofErr w:type="spellEnd"/>
      <w:r w:rsidRPr="000646AD">
        <w:rPr>
          <w:rFonts w:eastAsia="Calibri"/>
          <w:b/>
          <w:sz w:val="20"/>
          <w:szCs w:val="20"/>
        </w:rPr>
        <w:t xml:space="preserve">, </w:t>
      </w:r>
      <w:r>
        <w:rPr>
          <w:b/>
          <w:sz w:val="20"/>
        </w:rPr>
        <w:t>Rio de Janeiro</w:t>
      </w:r>
      <w:r w:rsidRPr="000646AD">
        <w:rPr>
          <w:rFonts w:eastAsia="Calibri"/>
          <w:b/>
          <w:sz w:val="20"/>
          <w:szCs w:val="20"/>
        </w:rPr>
        <w:t xml:space="preserve">, </w:t>
      </w:r>
      <w:r>
        <w:rPr>
          <w:b/>
          <w:sz w:val="20"/>
        </w:rPr>
        <w:t>Brazil</w:t>
      </w:r>
      <w:r w:rsidRPr="000646AD">
        <w:rPr>
          <w:rFonts w:eastAsia="Calibri"/>
          <w:b/>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Pr>
          <w:b/>
          <w:sz w:val="20"/>
        </w:rPr>
        <w:t>10/2020</w:t>
      </w:r>
      <w:r w:rsidRPr="000646AD">
        <w:rPr>
          <w:rFonts w:eastAsia="Calibri"/>
          <w:b/>
          <w:sz w:val="20"/>
          <w:szCs w:val="20"/>
        </w:rPr>
        <w:t xml:space="preserve"> – </w:t>
      </w:r>
      <w:r>
        <w:rPr>
          <w:b/>
          <w:sz w:val="20"/>
        </w:rPr>
        <w:t>07/2021</w:t>
      </w:r>
    </w:p>
    <w:p w14:paraId="65824106" w14:textId="6F5A2214" w:rsidR="00EA639D" w:rsidRPr="000646AD" w:rsidRDefault="00EA639D" w:rsidP="002516F0">
      <w:pPr>
        <w:jc w:val="both"/>
        <w:rPr>
          <w:rFonts w:eastAsia="Calibri"/>
          <w:bCs/>
          <w:sz w:val="20"/>
          <w:szCs w:val="20"/>
        </w:rPr>
      </w:pPr>
      <w:proofErr w:type="spellStart"/>
      <w:r w:rsidRPr="000646AD">
        <w:rPr>
          <w:rFonts w:eastAsia="Calibri"/>
          <w:bCs/>
          <w:sz w:val="20"/>
          <w:szCs w:val="20"/>
        </w:rPr>
        <w:t>FicTix</w:t>
      </w:r>
      <w:proofErr w:type="spellEnd"/>
      <w:r w:rsidRPr="000646AD">
        <w:rPr>
          <w:rFonts w:eastAsia="Calibri"/>
          <w:bCs/>
          <w:sz w:val="20"/>
          <w:szCs w:val="20"/>
        </w:rPr>
        <w:t xml:space="preserve"> is a </w:t>
      </w:r>
      <w:r w:rsidR="00574D6D" w:rsidRPr="00574D6D">
        <w:rPr>
          <w:rFonts w:eastAsia="Calibri"/>
          <w:bCs/>
          <w:sz w:val="20"/>
          <w:szCs w:val="20"/>
        </w:rPr>
        <w:t>Brazilian innovation lab creating phygital solutions for retail, events, and brand activations through integrated software, hardware, design, and data.</w:t>
      </w:r>
    </w:p>
    <w:p w14:paraId="51056569" w14:textId="77777777" w:rsidR="00EA639D" w:rsidRPr="000646AD" w:rsidRDefault="00EA639D" w:rsidP="002516F0">
      <w:pPr>
        <w:jc w:val="both"/>
        <w:rPr>
          <w:rFonts w:eastAsia="Calibri"/>
          <w:bCs/>
          <w:sz w:val="6"/>
          <w:szCs w:val="6"/>
        </w:rPr>
      </w:pPr>
    </w:p>
    <w:p w14:paraId="57104C01" w14:textId="77777777" w:rsidR="00EA639D" w:rsidRPr="000646AD" w:rsidRDefault="00EA639D" w:rsidP="002516F0">
      <w:pPr>
        <w:jc w:val="both"/>
        <w:rPr>
          <w:rFonts w:eastAsia="Calibri"/>
          <w:b/>
          <w:sz w:val="20"/>
          <w:szCs w:val="20"/>
        </w:rPr>
      </w:pPr>
      <w:r w:rsidRPr="000646AD">
        <w:rPr>
          <w:rFonts w:eastAsia="Calibri"/>
          <w:b/>
          <w:sz w:val="20"/>
          <w:szCs w:val="20"/>
        </w:rPr>
        <w:t>Full Stack Developer</w:t>
      </w:r>
    </w:p>
    <w:p w14:paraId="42E7F2AA" w14:textId="77777777" w:rsidR="00677906" w:rsidRDefault="00677906" w:rsidP="00FD721B">
      <w:pPr>
        <w:numPr>
          <w:ilvl w:val="0"/>
          <w:numId w:val="35"/>
        </w:numPr>
        <w:ind w:left="403" w:hanging="216"/>
        <w:jc w:val="both"/>
        <w:rPr>
          <w:rFonts w:eastAsia="Calibri"/>
          <w:bCs/>
          <w:sz w:val="20"/>
          <w:szCs w:val="20"/>
        </w:rPr>
      </w:pPr>
      <w:r w:rsidRPr="00677906">
        <w:rPr>
          <w:rFonts w:eastAsia="Calibri"/>
          <w:bCs/>
          <w:sz w:val="20"/>
          <w:szCs w:val="20"/>
        </w:rPr>
        <w:t xml:space="preserve">Built </w:t>
      </w:r>
      <w:proofErr w:type="spellStart"/>
      <w:r w:rsidRPr="00677906">
        <w:rPr>
          <w:rFonts w:eastAsia="Calibri"/>
          <w:bCs/>
          <w:sz w:val="20"/>
          <w:szCs w:val="20"/>
        </w:rPr>
        <w:t>NeoStudio</w:t>
      </w:r>
      <w:proofErr w:type="spellEnd"/>
      <w:r w:rsidRPr="00677906">
        <w:rPr>
          <w:rFonts w:eastAsia="Calibri"/>
          <w:bCs/>
          <w:sz w:val="20"/>
          <w:szCs w:val="20"/>
        </w:rPr>
        <w:t xml:space="preserve">, </w:t>
      </w:r>
      <w:proofErr w:type="spellStart"/>
      <w:r w:rsidRPr="00677906">
        <w:rPr>
          <w:rFonts w:eastAsia="Calibri"/>
          <w:bCs/>
          <w:sz w:val="20"/>
          <w:szCs w:val="20"/>
        </w:rPr>
        <w:t>Reserva's</w:t>
      </w:r>
      <w:proofErr w:type="spellEnd"/>
      <w:r w:rsidRPr="00677906">
        <w:rPr>
          <w:rFonts w:eastAsia="Calibri"/>
          <w:bCs/>
          <w:sz w:val="20"/>
          <w:szCs w:val="20"/>
        </w:rPr>
        <w:t xml:space="preserve"> 3D sneaker customization platform, by developing the ReactJS/Three.js front end and Python/Django RESTful APIs, enabling immersive product personalization and seamless integration of product and configuration data across multiple digital experiences.</w:t>
      </w:r>
    </w:p>
    <w:p w14:paraId="370379A1" w14:textId="4CC8801F" w:rsidR="00F34707" w:rsidRPr="000646AD" w:rsidRDefault="00F34707" w:rsidP="00FD721B">
      <w:pPr>
        <w:numPr>
          <w:ilvl w:val="0"/>
          <w:numId w:val="35"/>
        </w:numPr>
        <w:ind w:left="403" w:hanging="216"/>
        <w:jc w:val="both"/>
        <w:rPr>
          <w:rFonts w:eastAsia="Calibri"/>
          <w:bCs/>
          <w:sz w:val="20"/>
          <w:szCs w:val="20"/>
        </w:rPr>
      </w:pPr>
      <w:r w:rsidRPr="000646AD">
        <w:rPr>
          <w:rFonts w:eastAsia="Calibri"/>
          <w:bCs/>
          <w:sz w:val="20"/>
          <w:szCs w:val="20"/>
        </w:rPr>
        <w:t xml:space="preserve">Created interactive digital kiosks using Unity, C#, and Flutter Desktop for brands including </w:t>
      </w:r>
      <w:proofErr w:type="spellStart"/>
      <w:r w:rsidRPr="000646AD">
        <w:rPr>
          <w:rFonts w:eastAsia="Calibri"/>
          <w:bCs/>
          <w:sz w:val="20"/>
          <w:szCs w:val="20"/>
        </w:rPr>
        <w:t>Hortifruti</w:t>
      </w:r>
      <w:proofErr w:type="spellEnd"/>
      <w:r w:rsidRPr="000646AD">
        <w:rPr>
          <w:rFonts w:eastAsia="Calibri"/>
          <w:bCs/>
          <w:sz w:val="20"/>
          <w:szCs w:val="20"/>
        </w:rPr>
        <w:t>, transforming marketing concepts into touchscreen experiences deployed in physical retail environments.</w:t>
      </w:r>
    </w:p>
    <w:p w14:paraId="1B5DF579" w14:textId="77777777" w:rsidR="00F34707" w:rsidRPr="000646AD" w:rsidRDefault="00F34707" w:rsidP="00FD721B">
      <w:pPr>
        <w:numPr>
          <w:ilvl w:val="0"/>
          <w:numId w:val="35"/>
        </w:numPr>
        <w:ind w:left="403" w:hanging="216"/>
        <w:jc w:val="both"/>
        <w:rPr>
          <w:rFonts w:eastAsia="Calibri"/>
          <w:bCs/>
          <w:sz w:val="20"/>
          <w:szCs w:val="20"/>
        </w:rPr>
      </w:pPr>
      <w:r w:rsidRPr="000646AD">
        <w:rPr>
          <w:rFonts w:eastAsia="Calibri"/>
          <w:bCs/>
          <w:sz w:val="20"/>
          <w:szCs w:val="20"/>
        </w:rPr>
        <w:t xml:space="preserve">Developed backend features for </w:t>
      </w:r>
      <w:proofErr w:type="spellStart"/>
      <w:r w:rsidRPr="000646AD">
        <w:rPr>
          <w:rFonts w:eastAsia="Calibri"/>
          <w:bCs/>
          <w:sz w:val="20"/>
          <w:szCs w:val="20"/>
        </w:rPr>
        <w:t>Kuke</w:t>
      </w:r>
      <w:proofErr w:type="spellEnd"/>
      <w:r w:rsidRPr="000646AD">
        <w:rPr>
          <w:rFonts w:eastAsia="Calibri"/>
          <w:bCs/>
          <w:sz w:val="20"/>
          <w:szCs w:val="20"/>
        </w:rPr>
        <w:t xml:space="preserve"> using Python and Django REST Framework, building RESTful APIs for subscription-based meal planning, customizable meal selections, and ingredient fulfillment workflows.</w:t>
      </w:r>
    </w:p>
    <w:p w14:paraId="7E9EF094" w14:textId="77777777" w:rsidR="00F34707" w:rsidRPr="000646AD" w:rsidRDefault="00F34707" w:rsidP="00FD721B">
      <w:pPr>
        <w:numPr>
          <w:ilvl w:val="0"/>
          <w:numId w:val="35"/>
        </w:numPr>
        <w:ind w:left="403" w:hanging="216"/>
        <w:jc w:val="both"/>
        <w:rPr>
          <w:rFonts w:eastAsia="Calibri"/>
          <w:bCs/>
          <w:sz w:val="20"/>
          <w:szCs w:val="20"/>
        </w:rPr>
      </w:pPr>
      <w:r w:rsidRPr="000646AD">
        <w:rPr>
          <w:rFonts w:eastAsia="Calibri"/>
          <w:bCs/>
          <w:sz w:val="20"/>
          <w:szCs w:val="20"/>
        </w:rPr>
        <w:t>Deployed application services on AWS EC2 and administered PostgreSQL databases through AWS RDS, providing reliable cloud hosting and centralized data persistence for multiple client projects.</w:t>
      </w:r>
    </w:p>
    <w:p w14:paraId="328064DD" w14:textId="4AC79183" w:rsidR="00F34707" w:rsidRPr="000646AD" w:rsidRDefault="005B22D7" w:rsidP="00FD721B">
      <w:pPr>
        <w:numPr>
          <w:ilvl w:val="0"/>
          <w:numId w:val="35"/>
        </w:numPr>
        <w:ind w:left="403" w:hanging="216"/>
        <w:jc w:val="both"/>
        <w:rPr>
          <w:rFonts w:eastAsia="Calibri"/>
          <w:bCs/>
          <w:sz w:val="20"/>
          <w:szCs w:val="20"/>
        </w:rPr>
      </w:pPr>
      <w:r w:rsidRPr="005B22D7">
        <w:rPr>
          <w:rFonts w:eastAsia="Calibri"/>
          <w:bCs/>
          <w:sz w:val="20"/>
          <w:szCs w:val="20"/>
        </w:rPr>
        <w:t>Developed a web-based store management platform for L'Oréal Paris using ReactJS, Python, Django, and Django REST Framework, centralizing store operations and data management.</w:t>
      </w:r>
    </w:p>
    <w:p w14:paraId="02AA38F2" w14:textId="77777777" w:rsidR="00F34707" w:rsidRPr="000646AD" w:rsidRDefault="00F34707" w:rsidP="00FD721B">
      <w:pPr>
        <w:numPr>
          <w:ilvl w:val="0"/>
          <w:numId w:val="35"/>
        </w:numPr>
        <w:ind w:left="403" w:hanging="216"/>
        <w:jc w:val="both"/>
        <w:rPr>
          <w:rFonts w:eastAsia="Calibri"/>
          <w:bCs/>
          <w:sz w:val="20"/>
          <w:szCs w:val="20"/>
        </w:rPr>
      </w:pPr>
      <w:r w:rsidRPr="000646AD">
        <w:rPr>
          <w:rFonts w:eastAsia="Calibri"/>
          <w:bCs/>
          <w:sz w:val="20"/>
          <w:szCs w:val="20"/>
        </w:rPr>
        <w:t xml:space="preserve">Integrated web applications and physical digital-kiosk experiences using REST APIs, Unity, Flutter Desktop, and web front-end technologies, helping </w:t>
      </w:r>
      <w:proofErr w:type="spellStart"/>
      <w:r w:rsidRPr="000646AD">
        <w:rPr>
          <w:rFonts w:eastAsia="Calibri"/>
          <w:bCs/>
          <w:sz w:val="20"/>
          <w:szCs w:val="20"/>
        </w:rPr>
        <w:t>FicTix</w:t>
      </w:r>
      <w:proofErr w:type="spellEnd"/>
      <w:r w:rsidRPr="000646AD">
        <w:rPr>
          <w:rFonts w:eastAsia="Calibri"/>
          <w:bCs/>
          <w:sz w:val="20"/>
          <w:szCs w:val="20"/>
        </w:rPr>
        <w:t xml:space="preserve"> deliver connected phygital experiences across simultaneous client projects.</w:t>
      </w:r>
    </w:p>
    <w:p w14:paraId="66385D9F" w14:textId="36665AA1" w:rsidR="001E3375" w:rsidRPr="00B52667" w:rsidRDefault="00EA639D" w:rsidP="002516F0">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Pr>
          <w:i/>
          <w:sz w:val="20"/>
        </w:rPr>
        <w:t>C#, Python, JavaScript, Dart, ReactJS, Three.js, Django, Unity, Flutter Desktop, PostgreSQL, AWS EC2, AWS RDS, Git, HTML, CSS, Postman</w:t>
      </w:r>
      <w:r w:rsidR="00954EBF">
        <w:rPr>
          <w:i/>
          <w:sz w:val="20"/>
        </w:rPr>
        <w:t>.</w:t>
      </w: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FC2E32" w:rsidRDefault="00097CAB" w:rsidP="00F9148B">
      <w:pPr>
        <w:jc w:val="both"/>
        <w:rPr>
          <w:rFonts w:eastAsia="Calibri"/>
          <w:b/>
          <w:sz w:val="14"/>
          <w:szCs w:val="14"/>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FC2E32"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14"/>
          <w:szCs w:val="14"/>
          <w:bdr w:val="none" w:sz="0" w:space="0" w:color="auto" w:frame="1"/>
        </w:rPr>
      </w:pPr>
    </w:p>
    <w:p w14:paraId="4AEC21C9" w14:textId="25E1AF08"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2026</w:t>
      </w:r>
      <w:r w:rsidR="00D66B9C" w:rsidRPr="000646AD">
        <w:rPr>
          <w:rStyle w:val="xcontentpasted0"/>
          <w:rFonts w:ascii="Arial" w:hAnsi="Arial" w:cs="Arial"/>
          <w:b/>
          <w:bCs/>
          <w:sz w:val="20"/>
          <w:szCs w:val="20"/>
          <w:bdr w:val="none" w:sz="0" w:space="0" w:color="auto" w:frame="1"/>
        </w:rPr>
        <w:t>)</w:t>
      </w:r>
    </w:p>
    <w:p w14:paraId="77098D57" w14:textId="0E56F050" w:rsidR="0074353E" w:rsidRPr="000646AD" w:rsidRDefault="0074353E" w:rsidP="00B60816">
      <w:pPr>
        <w:pStyle w:val="xfluidplugincopy"/>
        <w:numPr>
          <w:ilvl w:val="0"/>
          <w:numId w:val="38"/>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Pet Care Tracker</w:t>
      </w:r>
      <w:r w:rsidR="009619B1" w:rsidRPr="000646AD">
        <w:rPr>
          <w:rStyle w:val="xcontentpasted0"/>
          <w:rFonts w:ascii="Arial" w:hAnsi="Arial" w:cs="Arial"/>
          <w:b/>
          <w:bCs/>
          <w:sz w:val="20"/>
          <w:szCs w:val="20"/>
        </w:rPr>
        <w:t>: </w:t>
      </w:r>
      <w:bookmarkEnd w:id="1"/>
      <w:r w:rsidR="00F56299" w:rsidRPr="00F56299">
        <w:rPr>
          <w:rStyle w:val="xcontentpasted0"/>
          <w:rFonts w:ascii="Arial" w:hAnsi="Arial" w:cs="Arial"/>
          <w:sz w:val="20"/>
          <w:szCs w:val="20"/>
        </w:rPr>
        <w:t xml:space="preserve">Developed a full-stack pet care management application for creating pet profiles and tracking feeding, walking, grooming, medication, and veterinary appointments. Built the frontend with ReactJS, React Router, </w:t>
      </w:r>
      <w:proofErr w:type="spellStart"/>
      <w:r w:rsidR="00F56299" w:rsidRPr="00F56299">
        <w:rPr>
          <w:rStyle w:val="xcontentpasted0"/>
          <w:rFonts w:ascii="Arial" w:hAnsi="Arial" w:cs="Arial"/>
          <w:sz w:val="20"/>
          <w:szCs w:val="20"/>
        </w:rPr>
        <w:t>Jotai</w:t>
      </w:r>
      <w:proofErr w:type="spellEnd"/>
      <w:r w:rsidR="00F56299" w:rsidRPr="00F56299">
        <w:rPr>
          <w:rStyle w:val="xcontentpasted0"/>
          <w:rFonts w:ascii="Arial" w:hAnsi="Arial" w:cs="Arial"/>
          <w:sz w:val="20"/>
          <w:szCs w:val="20"/>
        </w:rPr>
        <w:t xml:space="preserve">, and Tailwind CSS, and developed RESTful APIs with Node.js, Express, and TypeScript. Implemented Zod validation, </w:t>
      </w:r>
      <w:proofErr w:type="spellStart"/>
      <w:r w:rsidR="00F56299" w:rsidRPr="00F56299">
        <w:rPr>
          <w:rStyle w:val="xcontentpasted0"/>
          <w:rFonts w:ascii="Arial" w:hAnsi="Arial" w:cs="Arial"/>
          <w:sz w:val="20"/>
          <w:szCs w:val="20"/>
        </w:rPr>
        <w:t>bcrypt</w:t>
      </w:r>
      <w:proofErr w:type="spellEnd"/>
      <w:r w:rsidR="00F56299" w:rsidRPr="00F56299">
        <w:rPr>
          <w:rStyle w:val="xcontentpasted0"/>
          <w:rFonts w:ascii="Arial" w:hAnsi="Arial" w:cs="Arial"/>
          <w:sz w:val="20"/>
          <w:szCs w:val="20"/>
        </w:rPr>
        <w:t>-protected operations, JSON-based persistence, atomic file writes, and a modular backend using controllers and repositories.</w:t>
      </w:r>
    </w:p>
    <w:p w14:paraId="30F40D8B" w14:textId="4E0240CE" w:rsidR="001E3375" w:rsidRDefault="0074353E" w:rsidP="00F46BC4">
      <w:pPr>
        <w:pStyle w:val="xfluidplugincopy"/>
        <w:numPr>
          <w:ilvl w:val="0"/>
          <w:numId w:val="38"/>
        </w:numPr>
        <w:shd w:val="clear" w:color="auto" w:fill="FFFFFF"/>
        <w:spacing w:before="120" w:beforeAutospacing="0" w:after="0" w:afterAutospacing="0"/>
        <w:jc w:val="both"/>
        <w:rPr>
          <w:rStyle w:val="xcontentpasted0"/>
          <w:rFonts w:ascii="Arial" w:hAnsi="Arial" w:cs="Arial"/>
          <w:sz w:val="20"/>
          <w:szCs w:val="20"/>
          <w:bdr w:val="none" w:sz="0" w:space="0" w:color="auto" w:frame="1"/>
        </w:rPr>
      </w:pPr>
      <w:r w:rsidRPr="000646AD">
        <w:rPr>
          <w:rStyle w:val="xcontentpasted0"/>
          <w:rFonts w:ascii="Arial" w:hAnsi="Arial" w:cs="Arial"/>
          <w:b/>
          <w:bCs/>
          <w:sz w:val="20"/>
          <w:szCs w:val="20"/>
        </w:rPr>
        <w:t>Kim Flights</w:t>
      </w:r>
      <w:r w:rsidR="009619B1" w:rsidRPr="000646AD">
        <w:rPr>
          <w:rStyle w:val="xcontentpasted0"/>
          <w:rFonts w:ascii="Arial" w:hAnsi="Arial" w:cs="Arial"/>
          <w:b/>
          <w:bCs/>
          <w:sz w:val="20"/>
          <w:szCs w:val="20"/>
        </w:rPr>
        <w:t>: </w:t>
      </w:r>
      <w:bookmarkEnd w:id="0"/>
      <w:r w:rsidR="009103E8" w:rsidRPr="009103E8">
        <w:rPr>
          <w:rStyle w:val="xcontentpasted0"/>
          <w:rFonts w:ascii="Arial" w:hAnsi="Arial" w:cs="Arial"/>
          <w:sz w:val="20"/>
          <w:szCs w:val="20"/>
        </w:rPr>
        <w:t>Developed a full-stack academic flight aggregation platform inspired by Kayak, enabling users to search, view, and compare flight options through a centralized interface. Built RESTful backend services with Java and Spring Boot, and developed the frontend using ReactJS, TypeScript, HTML, CSS, and Tailwind. Implemented flight search workflows based on travel dates, origins, and destinations, with separate frontend, business logic, and data-access layers.</w:t>
      </w:r>
    </w:p>
    <w:p w14:paraId="085EF72A" w14:textId="77777777" w:rsidR="00F875AE" w:rsidRPr="000646AD" w:rsidRDefault="00F875AE" w:rsidP="00F875AE">
      <w:pPr>
        <w:pBdr>
          <w:bottom w:val="single" w:sz="4" w:space="1" w:color="auto"/>
        </w:pBdr>
        <w:rPr>
          <w:rFonts w:eastAsia="Calibri"/>
          <w:bCs/>
          <w:sz w:val="6"/>
          <w:szCs w:val="6"/>
        </w:rPr>
      </w:pPr>
    </w:p>
    <w:p w14:paraId="3C8B2602" w14:textId="77777777" w:rsidR="0074353E" w:rsidRPr="00FC2E32" w:rsidRDefault="0074353E" w:rsidP="0074353E">
      <w:pPr>
        <w:pStyle w:val="xfluidplugincopy"/>
        <w:shd w:val="clear" w:color="auto" w:fill="FFFFFF"/>
        <w:spacing w:before="0" w:beforeAutospacing="0" w:after="0" w:afterAutospacing="0"/>
        <w:jc w:val="both"/>
        <w:rPr>
          <w:rStyle w:val="xcontentpasted0"/>
          <w:rFonts w:ascii="Arial" w:hAnsi="Arial" w:cs="Arial"/>
          <w:sz w:val="14"/>
          <w:szCs w:val="14"/>
        </w:rPr>
      </w:pPr>
    </w:p>
    <w:p w14:paraId="3BE304FC" w14:textId="258EED9D"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0646AD">
        <w:rPr>
          <w:rStyle w:val="xcontentpasted0"/>
          <w:rFonts w:ascii="Arial" w:hAnsi="Arial" w:cs="Arial"/>
          <w:b/>
          <w:bCs/>
          <w:sz w:val="20"/>
          <w:szCs w:val="20"/>
          <w:bdr w:val="none" w:sz="0" w:space="0" w:color="auto" w:frame="1"/>
        </w:rPr>
        <w:t>PERSONAL PROJECTS</w:t>
      </w:r>
    </w:p>
    <w:p w14:paraId="0F4305B3" w14:textId="77777777" w:rsidR="0074353E" w:rsidRPr="00FC2E32"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14"/>
          <w:szCs w:val="14"/>
          <w:bdr w:val="none" w:sz="0" w:space="0" w:color="auto" w:frame="1"/>
        </w:rPr>
      </w:pPr>
    </w:p>
    <w:p w14:paraId="56482392" w14:textId="038959A1" w:rsidR="0074353E" w:rsidRPr="000646AD"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Terraria Zombie Server</w:t>
      </w:r>
      <w:r>
        <w:rPr>
          <w:rStyle w:val="xcontentpasted0"/>
          <w:rFonts w:ascii="Arial" w:hAnsi="Arial" w:cs="Arial"/>
          <w:b/>
          <w:sz w:val="20"/>
        </w:rPr>
        <w:t xml:space="preserve"> </w:t>
      </w:r>
      <w:r w:rsidR="00B60816">
        <w:rPr>
          <w:rStyle w:val="xcontentpasted0"/>
          <w:rFonts w:ascii="Arial" w:hAnsi="Arial" w:cs="Arial"/>
          <w:b/>
          <w:sz w:val="20"/>
        </w:rPr>
        <w:t>(</w:t>
      </w:r>
      <w:r>
        <w:rPr>
          <w:rStyle w:val="xcontentpasted0"/>
          <w:rFonts w:ascii="Arial" w:hAnsi="Arial" w:cs="Arial"/>
          <w:b/>
          <w:sz w:val="20"/>
        </w:rPr>
        <w:t>2025</w:t>
      </w:r>
      <w:r w:rsidR="00B60816">
        <w:rPr>
          <w:rStyle w:val="xcontentpasted0"/>
          <w:rFonts w:ascii="Arial" w:hAnsi="Arial" w:cs="Arial"/>
          <w:b/>
          <w:sz w:val="20"/>
        </w:rPr>
        <w:t>)</w:t>
      </w:r>
      <w:r>
        <w:rPr>
          <w:rStyle w:val="xcontentpasted0"/>
          <w:rFonts w:ascii="Arial" w:hAnsi="Arial" w:cs="Arial"/>
          <w:b/>
          <w:sz w:val="20"/>
        </w:rPr>
        <w:t>: </w:t>
      </w:r>
      <w:r w:rsidR="00365822" w:rsidRPr="00365822">
        <w:rPr>
          <w:rStyle w:val="xcontentpasted0"/>
          <w:rFonts w:ascii="Arial" w:hAnsi="Arial" w:cs="Arial"/>
          <w:sz w:val="20"/>
          <w:szCs w:val="20"/>
        </w:rPr>
        <w:t xml:space="preserve">Developed a custom multiplayer Zombies game mode for Terraria using C#, .NET, and the </w:t>
      </w:r>
      <w:proofErr w:type="spellStart"/>
      <w:r w:rsidR="00365822" w:rsidRPr="00365822">
        <w:rPr>
          <w:rStyle w:val="xcontentpasted0"/>
          <w:rFonts w:ascii="Arial" w:hAnsi="Arial" w:cs="Arial"/>
          <w:sz w:val="20"/>
          <w:szCs w:val="20"/>
        </w:rPr>
        <w:t>TShock</w:t>
      </w:r>
      <w:proofErr w:type="spellEnd"/>
      <w:r w:rsidR="00365822" w:rsidRPr="00365822">
        <w:rPr>
          <w:rStyle w:val="xcontentpasted0"/>
          <w:rFonts w:ascii="Arial" w:hAnsi="Arial" w:cs="Arial"/>
          <w:sz w:val="20"/>
          <w:szCs w:val="20"/>
        </w:rPr>
        <w:t xml:space="preserve"> API, featuring round-based gameplay, score tracking, custom commands, and real-time player feedback. Implemented match management, NPC-based scoring, server events, permissions, and a real-time scoreboard using </w:t>
      </w:r>
      <w:proofErr w:type="spellStart"/>
      <w:r w:rsidR="00365822" w:rsidRPr="00365822">
        <w:rPr>
          <w:rStyle w:val="xcontentpasted0"/>
          <w:rFonts w:ascii="Arial" w:hAnsi="Arial" w:cs="Arial"/>
          <w:sz w:val="20"/>
          <w:szCs w:val="20"/>
        </w:rPr>
        <w:t>SmartTextMessage</w:t>
      </w:r>
      <w:proofErr w:type="spellEnd"/>
      <w:r w:rsidR="00365822" w:rsidRPr="00365822">
        <w:rPr>
          <w:rStyle w:val="xcontentpasted0"/>
          <w:rFonts w:ascii="Arial" w:hAnsi="Arial" w:cs="Arial"/>
          <w:sz w:val="20"/>
          <w:szCs w:val="20"/>
        </w:rPr>
        <w:t>. Integrated player login and chat hooks while resolving synchronization and timer issues to maintain accurate match and scoreboard updates.</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FC2E32" w:rsidRDefault="0074353E" w:rsidP="0074353E">
      <w:pPr>
        <w:pStyle w:val="xfluidplugincopy"/>
        <w:shd w:val="clear" w:color="auto" w:fill="FFFFFF"/>
        <w:spacing w:before="0" w:beforeAutospacing="0" w:after="0" w:afterAutospacing="0"/>
        <w:jc w:val="both"/>
        <w:rPr>
          <w:rFonts w:ascii="Arial" w:hAnsi="Arial" w:cs="Arial"/>
          <w:sz w:val="14"/>
          <w:szCs w:val="14"/>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FC2E32" w:rsidRDefault="00DA0D30" w:rsidP="002516F0">
      <w:pPr>
        <w:jc w:val="center"/>
        <w:rPr>
          <w:b/>
          <w:sz w:val="14"/>
          <w:szCs w:val="14"/>
        </w:rPr>
      </w:pPr>
    </w:p>
    <w:p w14:paraId="1A754899" w14:textId="513B36A1" w:rsidR="00DA0D30" w:rsidRPr="000646AD" w:rsidRDefault="00DA0D30" w:rsidP="002516F0">
      <w:pPr>
        <w:jc w:val="center"/>
        <w:rPr>
          <w:b/>
          <w:sz w:val="20"/>
          <w:szCs w:val="20"/>
        </w:rPr>
      </w:pPr>
      <w:r w:rsidRPr="000646AD">
        <w:rPr>
          <w:b/>
          <w:sz w:val="20"/>
          <w:szCs w:val="20"/>
        </w:rPr>
        <w:t xml:space="preserve">Master of Science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10/2028</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5404076B">
      <w:pPr>
        <w:rPr>
          <w:i/>
          <w:iCs/>
          <w:sz w:val="6"/>
          <w:szCs w:val="6"/>
          <w:u w:val="single"/>
        </w:rPr>
      </w:pPr>
    </w:p>
    <w:p w14:paraId="50B6A9A2" w14:textId="09B32B3C" w:rsidR="00301F55" w:rsidRPr="000646AD" w:rsidRDefault="00DA0D30" w:rsidP="002516F0">
      <w:pPr>
        <w:jc w:val="center"/>
      </w:pPr>
      <w:r w:rsidRPr="5404076B">
        <w:rPr>
          <w:i/>
          <w:iCs/>
          <w:sz w:val="20"/>
          <w:szCs w:val="20"/>
          <w:u w:val="single"/>
        </w:rPr>
        <w:t>Key Courses</w:t>
      </w:r>
      <w:r w:rsidRPr="5404076B">
        <w:rPr>
          <w:i/>
          <w:iCs/>
          <w:sz w:val="20"/>
          <w:szCs w:val="20"/>
        </w:rPr>
        <w:t>: Software Engineering</w:t>
      </w:r>
      <w:r w:rsidR="5862EDFB" w:rsidRPr="5404076B">
        <w:rPr>
          <w:i/>
          <w:iCs/>
          <w:sz w:val="20"/>
          <w:szCs w:val="20"/>
        </w:rPr>
        <w:t xml:space="preserve">, </w:t>
      </w:r>
      <w:r w:rsidRPr="5404076B">
        <w:rPr>
          <w:i/>
          <w:iCs/>
          <w:sz w:val="20"/>
          <w:szCs w:val="20"/>
        </w:rPr>
        <w:t>Web Application Development</w:t>
      </w:r>
      <w:r w:rsidR="4FA94EB1" w:rsidRPr="5404076B">
        <w:rPr>
          <w:i/>
          <w:iCs/>
          <w:sz w:val="20"/>
          <w:szCs w:val="20"/>
        </w:rPr>
        <w:t>, Modern Web Applications</w:t>
      </w:r>
    </w:p>
    <w:p w14:paraId="7B47CFAF" w14:textId="77777777" w:rsidR="00DA0D30" w:rsidRPr="00FC2E32" w:rsidRDefault="00DA0D30" w:rsidP="002516F0">
      <w:pPr>
        <w:rPr>
          <w:sz w:val="14"/>
          <w:szCs w:val="14"/>
          <w:u w:val="single"/>
        </w:rPr>
      </w:pPr>
    </w:p>
    <w:p w14:paraId="0CF760B7" w14:textId="2F37A276" w:rsidR="00DA0D30" w:rsidRPr="000646AD" w:rsidRDefault="00DA0D30" w:rsidP="002516F0">
      <w:pPr>
        <w:jc w:val="center"/>
        <w:rPr>
          <w:b/>
          <w:bCs/>
          <w:sz w:val="20"/>
          <w:szCs w:val="20"/>
        </w:rPr>
      </w:pPr>
      <w:proofErr w:type="spellStart"/>
      <w:r w:rsidRPr="000646AD">
        <w:rPr>
          <w:b/>
          <w:bCs/>
          <w:sz w:val="20"/>
          <w:szCs w:val="20"/>
        </w:rPr>
        <w:t>Bacharel</w:t>
      </w:r>
      <w:proofErr w:type="spellEnd"/>
      <w:r w:rsidR="008E4A2A" w:rsidRPr="000646AD">
        <w:rPr>
          <w:b/>
          <w:bCs/>
          <w:sz w:val="20"/>
          <w:szCs w:val="20"/>
        </w:rPr>
        <w:t xml:space="preserve"> </w:t>
      </w:r>
      <w:r w:rsidR="008E4A2A" w:rsidRPr="000646AD">
        <w:rPr>
          <w:b/>
          <w:sz w:val="20"/>
          <w:szCs w:val="20"/>
        </w:rPr>
        <w:t xml:space="preserve">in </w:t>
      </w:r>
      <w:r>
        <w:rPr>
          <w:b/>
          <w:sz w:val="20"/>
        </w:rPr>
        <w:t>Computer Engineering</w:t>
      </w:r>
    </w:p>
    <w:p w14:paraId="7FC2AE68" w14:textId="77777777" w:rsidR="004A2219" w:rsidRPr="000646AD" w:rsidRDefault="00DA0D30" w:rsidP="002516F0">
      <w:pPr>
        <w:jc w:val="center"/>
        <w:rPr>
          <w:sz w:val="20"/>
          <w:szCs w:val="20"/>
        </w:rPr>
      </w:pPr>
      <w:r w:rsidRPr="000646AD">
        <w:rPr>
          <w:sz w:val="20"/>
          <w:szCs w:val="20"/>
        </w:rPr>
        <w:t xml:space="preserve">Instituto </w:t>
      </w:r>
      <w:proofErr w:type="spellStart"/>
      <w:r w:rsidRPr="000646AD">
        <w:rPr>
          <w:sz w:val="20"/>
          <w:szCs w:val="20"/>
        </w:rPr>
        <w:t>Infnet</w:t>
      </w:r>
      <w:proofErr w:type="spellEnd"/>
      <w:r w:rsidRPr="000646AD">
        <w:rPr>
          <w:sz w:val="20"/>
          <w:szCs w:val="20"/>
        </w:rPr>
        <w:t xml:space="preserve">, </w:t>
      </w:r>
      <w:r>
        <w:rPr>
          <w:sz w:val="20"/>
        </w:rPr>
        <w:t>Rio de Janeiro, Rio de Janeiro, Brazil (10/2023</w:t>
      </w:r>
      <w:r w:rsidRPr="000646AD">
        <w:rPr>
          <w:sz w:val="20"/>
          <w:szCs w:val="20"/>
        </w:rPr>
        <w:t>)</w:t>
      </w:r>
    </w:p>
    <w:p w14:paraId="0BBED9DB" w14:textId="77777777" w:rsidR="004A2219" w:rsidRPr="00FC2E32" w:rsidRDefault="004A2219" w:rsidP="002516F0">
      <w:pPr>
        <w:jc w:val="center"/>
        <w:rPr>
          <w:sz w:val="14"/>
          <w:szCs w:val="14"/>
        </w:rPr>
      </w:pPr>
    </w:p>
    <w:p w14:paraId="3DDF5F85" w14:textId="77777777" w:rsidR="00DA0D30" w:rsidRPr="000646AD" w:rsidRDefault="00DA0D30" w:rsidP="002516F0">
      <w:pPr>
        <w:jc w:val="center"/>
        <w:rPr>
          <w:b/>
          <w:bCs/>
          <w:sz w:val="20"/>
          <w:szCs w:val="20"/>
        </w:rPr>
      </w:pPr>
      <w:r w:rsidRPr="000646AD">
        <w:rPr>
          <w:b/>
          <w:bCs/>
          <w:sz w:val="20"/>
          <w:szCs w:val="20"/>
        </w:rPr>
        <w:t>Diploma</w:t>
      </w:r>
      <w:r w:rsidR="008E4A2A" w:rsidRPr="000646AD">
        <w:rPr>
          <w:b/>
          <w:bCs/>
          <w:sz w:val="20"/>
          <w:szCs w:val="20"/>
        </w:rPr>
        <w:t xml:space="preserve"> </w:t>
      </w:r>
      <w:r w:rsidR="008E4A2A" w:rsidRPr="000646AD">
        <w:rPr>
          <w:b/>
          <w:sz w:val="20"/>
          <w:szCs w:val="20"/>
        </w:rPr>
        <w:t xml:space="preserve">in </w:t>
      </w:r>
      <w:r>
        <w:rPr>
          <w:b/>
          <w:sz w:val="20"/>
        </w:rPr>
        <w:t>Systems Analysis and Development</w:t>
      </w:r>
    </w:p>
    <w:p w14:paraId="3D604A2F" w14:textId="77777777" w:rsidR="004A2219" w:rsidRPr="000646AD" w:rsidRDefault="00DA0D30" w:rsidP="002516F0">
      <w:pPr>
        <w:jc w:val="center"/>
        <w:rPr>
          <w:sz w:val="20"/>
          <w:szCs w:val="20"/>
        </w:rPr>
      </w:pPr>
      <w:r w:rsidRPr="000646AD">
        <w:rPr>
          <w:sz w:val="20"/>
          <w:szCs w:val="20"/>
        </w:rPr>
        <w:t xml:space="preserve">Instituto </w:t>
      </w:r>
      <w:proofErr w:type="spellStart"/>
      <w:r w:rsidRPr="000646AD">
        <w:rPr>
          <w:sz w:val="20"/>
          <w:szCs w:val="20"/>
        </w:rPr>
        <w:t>Infnet</w:t>
      </w:r>
      <w:proofErr w:type="spellEnd"/>
      <w:r w:rsidRPr="000646AD">
        <w:rPr>
          <w:sz w:val="20"/>
          <w:szCs w:val="20"/>
        </w:rPr>
        <w:t xml:space="preserve">, </w:t>
      </w:r>
      <w:r>
        <w:rPr>
          <w:sz w:val="20"/>
        </w:rPr>
        <w:t>Rio de Janeiro, Rio de Janeiro, Brazil (12/2020</w:t>
      </w:r>
      <w:r w:rsidRPr="000646AD">
        <w:rPr>
          <w:sz w:val="20"/>
          <w:szCs w:val="20"/>
        </w:rPr>
        <w:t>)</w:t>
      </w:r>
    </w:p>
    <w:p w14:paraId="2E6A1F88" w14:textId="77777777" w:rsidR="00F875AE" w:rsidRPr="000646AD" w:rsidRDefault="00F875AE" w:rsidP="00F875AE">
      <w:pPr>
        <w:pBdr>
          <w:bottom w:val="single" w:sz="4" w:space="1" w:color="auto"/>
        </w:pBdr>
        <w:rPr>
          <w:rFonts w:eastAsia="Calibri"/>
          <w:bCs/>
          <w:sz w:val="6"/>
          <w:szCs w:val="6"/>
        </w:rPr>
      </w:pPr>
    </w:p>
    <w:p w14:paraId="0ED63C34" w14:textId="77777777" w:rsidR="00164BF8" w:rsidRPr="00FC2E32" w:rsidRDefault="00164BF8" w:rsidP="00DA0D30">
      <w:pPr>
        <w:jc w:val="center"/>
        <w:rPr>
          <w:sz w:val="14"/>
          <w:szCs w:val="14"/>
        </w:rPr>
      </w:pPr>
    </w:p>
    <w:p w14:paraId="42E95C29" w14:textId="2C0DFEF5" w:rsidR="00DA0D30" w:rsidRPr="000646AD" w:rsidRDefault="00DA0D30" w:rsidP="002516F0">
      <w:pPr>
        <w:jc w:val="center"/>
        <w:rPr>
          <w:b/>
          <w:bCs/>
          <w:sz w:val="20"/>
          <w:szCs w:val="20"/>
        </w:rPr>
      </w:pPr>
      <w:r w:rsidRPr="000646AD">
        <w:rPr>
          <w:b/>
          <w:bCs/>
          <w:sz w:val="20"/>
          <w:szCs w:val="20"/>
        </w:rPr>
        <w:t>CERTIFICATIONS</w:t>
      </w:r>
    </w:p>
    <w:p w14:paraId="0D81680A" w14:textId="77777777" w:rsidR="00DA0D30" w:rsidRPr="00FC2E32" w:rsidRDefault="00DA0D30" w:rsidP="002516F0">
      <w:pPr>
        <w:jc w:val="center"/>
        <w:rPr>
          <w:sz w:val="14"/>
          <w:szCs w:val="14"/>
        </w:rPr>
      </w:pPr>
    </w:p>
    <w:p w14:paraId="61608991" w14:textId="551FCF25" w:rsidR="00097CAB" w:rsidRPr="000646AD" w:rsidRDefault="00DA0D30" w:rsidP="000376B0">
      <w:pPr>
        <w:jc w:val="center"/>
        <w:rPr>
          <w:sz w:val="20"/>
          <w:szCs w:val="20"/>
        </w:rPr>
      </w:pPr>
      <w:hyperlink r:id="rId13" w:history="1">
        <w:r w:rsidRPr="000376B0">
          <w:rPr>
            <w:rStyle w:val="Hyperlink"/>
            <w:sz w:val="20"/>
            <w:szCs w:val="20"/>
          </w:rPr>
          <w:t>Scrum Foundation Professional Certificate</w:t>
        </w:r>
      </w:hyperlink>
    </w:p>
    <w:sectPr w:rsidR="00097CAB" w:rsidRPr="000646AD" w:rsidSect="00AA1A50">
      <w:headerReference w:type="default" r:id="rId14"/>
      <w:footerReference w:type="default" r:id="rId15"/>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BDB58" w14:textId="77777777" w:rsidR="002911D0" w:rsidRDefault="002911D0">
      <w:r>
        <w:separator/>
      </w:r>
    </w:p>
  </w:endnote>
  <w:endnote w:type="continuationSeparator" w:id="0">
    <w:p w14:paraId="343E1A4F" w14:textId="77777777" w:rsidR="002911D0" w:rsidRDefault="0029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F5B22" w14:textId="77777777" w:rsidR="002911D0" w:rsidRDefault="002911D0">
      <w:r>
        <w:separator/>
      </w:r>
    </w:p>
  </w:footnote>
  <w:footnote w:type="continuationSeparator" w:id="0">
    <w:p w14:paraId="454639BE" w14:textId="77777777" w:rsidR="002911D0" w:rsidRDefault="00291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4EF7E0F"/>
    <w:multiLevelType w:val="hybridMultilevel"/>
    <w:tmpl w:val="B0F42FD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9872946"/>
    <w:multiLevelType w:val="hybridMultilevel"/>
    <w:tmpl w:val="1F7635A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09B8051D"/>
    <w:multiLevelType w:val="hybridMultilevel"/>
    <w:tmpl w:val="A60E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7"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F537EE"/>
    <w:multiLevelType w:val="hybridMultilevel"/>
    <w:tmpl w:val="C6204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9908EA"/>
    <w:multiLevelType w:val="hybridMultilevel"/>
    <w:tmpl w:val="334E89C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26378"/>
    <w:multiLevelType w:val="hybridMultilevel"/>
    <w:tmpl w:val="9EEE788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986981"/>
    <w:multiLevelType w:val="hybridMultilevel"/>
    <w:tmpl w:val="A15EFE0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BF7589"/>
    <w:multiLevelType w:val="hybridMultilevel"/>
    <w:tmpl w:val="9C7A8A5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963BFF"/>
    <w:multiLevelType w:val="hybridMultilevel"/>
    <w:tmpl w:val="E7F4254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2"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22"/>
  </w:num>
  <w:num w:numId="2" w16cid:durableId="359866105">
    <w:abstractNumId w:val="27"/>
  </w:num>
  <w:num w:numId="3" w16cid:durableId="1982416094">
    <w:abstractNumId w:val="2"/>
  </w:num>
  <w:num w:numId="4" w16cid:durableId="795560951">
    <w:abstractNumId w:val="31"/>
  </w:num>
  <w:num w:numId="5" w16cid:durableId="393352037">
    <w:abstractNumId w:val="20"/>
  </w:num>
  <w:num w:numId="6" w16cid:durableId="850146654">
    <w:abstractNumId w:val="12"/>
  </w:num>
  <w:num w:numId="7" w16cid:durableId="303514197">
    <w:abstractNumId w:val="36"/>
  </w:num>
  <w:num w:numId="8" w16cid:durableId="131754043">
    <w:abstractNumId w:val="26"/>
  </w:num>
  <w:num w:numId="9" w16cid:durableId="1907451850">
    <w:abstractNumId w:val="37"/>
  </w:num>
  <w:num w:numId="10" w16cid:durableId="268004521">
    <w:abstractNumId w:val="33"/>
  </w:num>
  <w:num w:numId="11" w16cid:durableId="1781797295">
    <w:abstractNumId w:val="30"/>
  </w:num>
  <w:num w:numId="12" w16cid:durableId="535387244">
    <w:abstractNumId w:val="25"/>
  </w:num>
  <w:num w:numId="13" w16cid:durableId="1527602509">
    <w:abstractNumId w:val="32"/>
  </w:num>
  <w:num w:numId="14" w16cid:durableId="513612220">
    <w:abstractNumId w:val="14"/>
  </w:num>
  <w:num w:numId="15" w16cid:durableId="1895578170">
    <w:abstractNumId w:val="24"/>
  </w:num>
  <w:num w:numId="16" w16cid:durableId="294993648">
    <w:abstractNumId w:val="35"/>
  </w:num>
  <w:num w:numId="17" w16cid:durableId="752050692">
    <w:abstractNumId w:val="9"/>
  </w:num>
  <w:num w:numId="18" w16cid:durableId="2040273717">
    <w:abstractNumId w:val="8"/>
  </w:num>
  <w:num w:numId="19" w16cid:durableId="1913467602">
    <w:abstractNumId w:val="34"/>
  </w:num>
  <w:num w:numId="20" w16cid:durableId="1341545362">
    <w:abstractNumId w:val="10"/>
  </w:num>
  <w:num w:numId="21" w16cid:durableId="911155450">
    <w:abstractNumId w:val="29"/>
  </w:num>
  <w:num w:numId="22" w16cid:durableId="1271468865">
    <w:abstractNumId w:val="17"/>
  </w:num>
  <w:num w:numId="23" w16cid:durableId="1185166022">
    <w:abstractNumId w:val="6"/>
  </w:num>
  <w:num w:numId="24" w16cid:durableId="223495663">
    <w:abstractNumId w:val="23"/>
  </w:num>
  <w:num w:numId="25" w16cid:durableId="728115857">
    <w:abstractNumId w:val="7"/>
  </w:num>
  <w:num w:numId="26" w16cid:durableId="709034059">
    <w:abstractNumId w:val="3"/>
  </w:num>
  <w:num w:numId="27" w16cid:durableId="651061591">
    <w:abstractNumId w:val="38"/>
  </w:num>
  <w:num w:numId="28" w16cid:durableId="1456750815">
    <w:abstractNumId w:val="28"/>
  </w:num>
  <w:num w:numId="29" w16cid:durableId="281500775">
    <w:abstractNumId w:val="15"/>
  </w:num>
  <w:num w:numId="30" w16cid:durableId="1367029103">
    <w:abstractNumId w:val="13"/>
  </w:num>
  <w:num w:numId="31" w16cid:durableId="78908722">
    <w:abstractNumId w:val="19"/>
  </w:num>
  <w:num w:numId="32" w16cid:durableId="1389913197">
    <w:abstractNumId w:val="4"/>
  </w:num>
  <w:num w:numId="33" w16cid:durableId="378364674">
    <w:abstractNumId w:val="16"/>
  </w:num>
  <w:num w:numId="34" w16cid:durableId="160850377">
    <w:abstractNumId w:val="21"/>
  </w:num>
  <w:num w:numId="35" w16cid:durableId="1922324979">
    <w:abstractNumId w:val="1"/>
  </w:num>
  <w:num w:numId="36" w16cid:durableId="898203501">
    <w:abstractNumId w:val="11"/>
  </w:num>
  <w:num w:numId="37" w16cid:durableId="361132505">
    <w:abstractNumId w:val="5"/>
  </w:num>
  <w:num w:numId="38" w16cid:durableId="1412510460">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376B0"/>
    <w:rsid w:val="00041B25"/>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C4D31"/>
    <w:rsid w:val="000D65C5"/>
    <w:rsid w:val="000E27D4"/>
    <w:rsid w:val="000E2809"/>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91245"/>
    <w:rsid w:val="001A0061"/>
    <w:rsid w:val="001A24BB"/>
    <w:rsid w:val="001A61E3"/>
    <w:rsid w:val="001B088F"/>
    <w:rsid w:val="001C0308"/>
    <w:rsid w:val="001C330E"/>
    <w:rsid w:val="001D60AF"/>
    <w:rsid w:val="001D65F2"/>
    <w:rsid w:val="001E1A56"/>
    <w:rsid w:val="001E1F18"/>
    <w:rsid w:val="001E3375"/>
    <w:rsid w:val="001F0666"/>
    <w:rsid w:val="001F145C"/>
    <w:rsid w:val="00205082"/>
    <w:rsid w:val="00213480"/>
    <w:rsid w:val="00223B9C"/>
    <w:rsid w:val="00233834"/>
    <w:rsid w:val="00234C0C"/>
    <w:rsid w:val="002369B4"/>
    <w:rsid w:val="00240AF7"/>
    <w:rsid w:val="00242FBA"/>
    <w:rsid w:val="002438E1"/>
    <w:rsid w:val="00244147"/>
    <w:rsid w:val="002451A0"/>
    <w:rsid w:val="00246062"/>
    <w:rsid w:val="002504E3"/>
    <w:rsid w:val="0025123A"/>
    <w:rsid w:val="002516F0"/>
    <w:rsid w:val="00251CD5"/>
    <w:rsid w:val="0025382E"/>
    <w:rsid w:val="00273419"/>
    <w:rsid w:val="00274B94"/>
    <w:rsid w:val="00281736"/>
    <w:rsid w:val="0028362A"/>
    <w:rsid w:val="00287C56"/>
    <w:rsid w:val="002911D0"/>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076C1"/>
    <w:rsid w:val="00316E60"/>
    <w:rsid w:val="00321457"/>
    <w:rsid w:val="00323B7B"/>
    <w:rsid w:val="00330704"/>
    <w:rsid w:val="00333D45"/>
    <w:rsid w:val="00340622"/>
    <w:rsid w:val="0035062D"/>
    <w:rsid w:val="00353872"/>
    <w:rsid w:val="00355706"/>
    <w:rsid w:val="00365822"/>
    <w:rsid w:val="003833CE"/>
    <w:rsid w:val="0039083F"/>
    <w:rsid w:val="0039552B"/>
    <w:rsid w:val="00395F68"/>
    <w:rsid w:val="003A210E"/>
    <w:rsid w:val="003A4536"/>
    <w:rsid w:val="003B6987"/>
    <w:rsid w:val="003B7AE8"/>
    <w:rsid w:val="003C1E6D"/>
    <w:rsid w:val="003C2E76"/>
    <w:rsid w:val="003D18E7"/>
    <w:rsid w:val="003E02AA"/>
    <w:rsid w:val="003E4AAE"/>
    <w:rsid w:val="003F522B"/>
    <w:rsid w:val="003F5B4D"/>
    <w:rsid w:val="00401186"/>
    <w:rsid w:val="004022D9"/>
    <w:rsid w:val="00423B07"/>
    <w:rsid w:val="00423C55"/>
    <w:rsid w:val="00427D5C"/>
    <w:rsid w:val="004340BA"/>
    <w:rsid w:val="00434F38"/>
    <w:rsid w:val="0043695E"/>
    <w:rsid w:val="00441B7B"/>
    <w:rsid w:val="0044769D"/>
    <w:rsid w:val="004526FE"/>
    <w:rsid w:val="00454F94"/>
    <w:rsid w:val="00456AEC"/>
    <w:rsid w:val="00461CDB"/>
    <w:rsid w:val="00464EB0"/>
    <w:rsid w:val="0047628E"/>
    <w:rsid w:val="00482E30"/>
    <w:rsid w:val="00487439"/>
    <w:rsid w:val="00490BFB"/>
    <w:rsid w:val="004A2219"/>
    <w:rsid w:val="004A4B71"/>
    <w:rsid w:val="004A4EE5"/>
    <w:rsid w:val="004C3699"/>
    <w:rsid w:val="004C5920"/>
    <w:rsid w:val="004D7A30"/>
    <w:rsid w:val="004E1F4E"/>
    <w:rsid w:val="00510F2B"/>
    <w:rsid w:val="00511797"/>
    <w:rsid w:val="0052007C"/>
    <w:rsid w:val="00523F79"/>
    <w:rsid w:val="005264E9"/>
    <w:rsid w:val="00526E73"/>
    <w:rsid w:val="00532CF3"/>
    <w:rsid w:val="00544A90"/>
    <w:rsid w:val="00544DDA"/>
    <w:rsid w:val="00545C93"/>
    <w:rsid w:val="005469BF"/>
    <w:rsid w:val="005504BA"/>
    <w:rsid w:val="0055645E"/>
    <w:rsid w:val="0055774E"/>
    <w:rsid w:val="00572454"/>
    <w:rsid w:val="00574D6D"/>
    <w:rsid w:val="00582680"/>
    <w:rsid w:val="0058640A"/>
    <w:rsid w:val="00591518"/>
    <w:rsid w:val="00593B52"/>
    <w:rsid w:val="00596BE6"/>
    <w:rsid w:val="005A2506"/>
    <w:rsid w:val="005A5ED1"/>
    <w:rsid w:val="005A64EA"/>
    <w:rsid w:val="005B22D7"/>
    <w:rsid w:val="005B3828"/>
    <w:rsid w:val="005B4701"/>
    <w:rsid w:val="005D0B1A"/>
    <w:rsid w:val="005D20E3"/>
    <w:rsid w:val="005D2560"/>
    <w:rsid w:val="005D2C6F"/>
    <w:rsid w:val="005D4866"/>
    <w:rsid w:val="005D7FB0"/>
    <w:rsid w:val="005F627D"/>
    <w:rsid w:val="005F68BA"/>
    <w:rsid w:val="00604AC0"/>
    <w:rsid w:val="00617D93"/>
    <w:rsid w:val="00633121"/>
    <w:rsid w:val="006412A7"/>
    <w:rsid w:val="00663597"/>
    <w:rsid w:val="00677906"/>
    <w:rsid w:val="0068051B"/>
    <w:rsid w:val="006833C3"/>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2561A"/>
    <w:rsid w:val="007301FD"/>
    <w:rsid w:val="00735A4F"/>
    <w:rsid w:val="0074353E"/>
    <w:rsid w:val="00746DEF"/>
    <w:rsid w:val="0075114F"/>
    <w:rsid w:val="0075124F"/>
    <w:rsid w:val="00751A4C"/>
    <w:rsid w:val="00766A94"/>
    <w:rsid w:val="00774805"/>
    <w:rsid w:val="007765EB"/>
    <w:rsid w:val="00776AAE"/>
    <w:rsid w:val="007774E3"/>
    <w:rsid w:val="00785D0C"/>
    <w:rsid w:val="00787C26"/>
    <w:rsid w:val="00792321"/>
    <w:rsid w:val="007A3E89"/>
    <w:rsid w:val="007B249F"/>
    <w:rsid w:val="007B6BD8"/>
    <w:rsid w:val="007C6A51"/>
    <w:rsid w:val="007D0C6B"/>
    <w:rsid w:val="007E55CE"/>
    <w:rsid w:val="007F7C1E"/>
    <w:rsid w:val="00803770"/>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8F394F"/>
    <w:rsid w:val="00900AD4"/>
    <w:rsid w:val="0090349C"/>
    <w:rsid w:val="00904DE7"/>
    <w:rsid w:val="009103E8"/>
    <w:rsid w:val="00913C0A"/>
    <w:rsid w:val="009279FA"/>
    <w:rsid w:val="00930E75"/>
    <w:rsid w:val="00933823"/>
    <w:rsid w:val="0094219F"/>
    <w:rsid w:val="0094470F"/>
    <w:rsid w:val="009470E9"/>
    <w:rsid w:val="0094740F"/>
    <w:rsid w:val="00951296"/>
    <w:rsid w:val="00954EBF"/>
    <w:rsid w:val="00957399"/>
    <w:rsid w:val="009619B1"/>
    <w:rsid w:val="009771D7"/>
    <w:rsid w:val="00982247"/>
    <w:rsid w:val="00983655"/>
    <w:rsid w:val="009878EA"/>
    <w:rsid w:val="009A0DB7"/>
    <w:rsid w:val="009A1072"/>
    <w:rsid w:val="009A2966"/>
    <w:rsid w:val="009A3CF5"/>
    <w:rsid w:val="009A503A"/>
    <w:rsid w:val="009A60B4"/>
    <w:rsid w:val="009B6BDB"/>
    <w:rsid w:val="009C225D"/>
    <w:rsid w:val="009D2BF8"/>
    <w:rsid w:val="009D7757"/>
    <w:rsid w:val="009E30F2"/>
    <w:rsid w:val="009F1497"/>
    <w:rsid w:val="00A03018"/>
    <w:rsid w:val="00A04E0C"/>
    <w:rsid w:val="00A06280"/>
    <w:rsid w:val="00A10A7B"/>
    <w:rsid w:val="00A16062"/>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967C7"/>
    <w:rsid w:val="00AA08F7"/>
    <w:rsid w:val="00AA1A50"/>
    <w:rsid w:val="00AA6EF3"/>
    <w:rsid w:val="00AB2C41"/>
    <w:rsid w:val="00AD46B0"/>
    <w:rsid w:val="00AD6D53"/>
    <w:rsid w:val="00AE1AEE"/>
    <w:rsid w:val="00AE1E61"/>
    <w:rsid w:val="00AE597F"/>
    <w:rsid w:val="00AF01EB"/>
    <w:rsid w:val="00AF4F87"/>
    <w:rsid w:val="00AF5E2D"/>
    <w:rsid w:val="00B17393"/>
    <w:rsid w:val="00B30711"/>
    <w:rsid w:val="00B36D42"/>
    <w:rsid w:val="00B37888"/>
    <w:rsid w:val="00B40C0C"/>
    <w:rsid w:val="00B47B0C"/>
    <w:rsid w:val="00B47D85"/>
    <w:rsid w:val="00B50800"/>
    <w:rsid w:val="00B52667"/>
    <w:rsid w:val="00B55900"/>
    <w:rsid w:val="00B5683D"/>
    <w:rsid w:val="00B60816"/>
    <w:rsid w:val="00B75184"/>
    <w:rsid w:val="00B80E61"/>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BE63C6"/>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23089"/>
    <w:rsid w:val="00D262ED"/>
    <w:rsid w:val="00D278AB"/>
    <w:rsid w:val="00D3075D"/>
    <w:rsid w:val="00D42DF1"/>
    <w:rsid w:val="00D45FBE"/>
    <w:rsid w:val="00D47C13"/>
    <w:rsid w:val="00D61755"/>
    <w:rsid w:val="00D62242"/>
    <w:rsid w:val="00D63467"/>
    <w:rsid w:val="00D63ABA"/>
    <w:rsid w:val="00D64A2D"/>
    <w:rsid w:val="00D66B9C"/>
    <w:rsid w:val="00D841DF"/>
    <w:rsid w:val="00D84AA9"/>
    <w:rsid w:val="00D945BB"/>
    <w:rsid w:val="00DA0D30"/>
    <w:rsid w:val="00DB00F0"/>
    <w:rsid w:val="00DB46E8"/>
    <w:rsid w:val="00DB5021"/>
    <w:rsid w:val="00DB6CA3"/>
    <w:rsid w:val="00DC6333"/>
    <w:rsid w:val="00DD0817"/>
    <w:rsid w:val="00DF5CF4"/>
    <w:rsid w:val="00E077CC"/>
    <w:rsid w:val="00E12B2C"/>
    <w:rsid w:val="00E14065"/>
    <w:rsid w:val="00E33D9C"/>
    <w:rsid w:val="00E35B04"/>
    <w:rsid w:val="00E45E52"/>
    <w:rsid w:val="00E51029"/>
    <w:rsid w:val="00E55207"/>
    <w:rsid w:val="00E56293"/>
    <w:rsid w:val="00E57DCE"/>
    <w:rsid w:val="00E7653E"/>
    <w:rsid w:val="00E83C4E"/>
    <w:rsid w:val="00E86F2D"/>
    <w:rsid w:val="00E9101F"/>
    <w:rsid w:val="00E95BA0"/>
    <w:rsid w:val="00EA44EF"/>
    <w:rsid w:val="00EA639D"/>
    <w:rsid w:val="00EA7348"/>
    <w:rsid w:val="00EA7A43"/>
    <w:rsid w:val="00EB2AF5"/>
    <w:rsid w:val="00EB39AA"/>
    <w:rsid w:val="00EC5086"/>
    <w:rsid w:val="00EC5986"/>
    <w:rsid w:val="00EC6E34"/>
    <w:rsid w:val="00ED38CA"/>
    <w:rsid w:val="00ED4E29"/>
    <w:rsid w:val="00EE3011"/>
    <w:rsid w:val="00EE3A37"/>
    <w:rsid w:val="00F01B44"/>
    <w:rsid w:val="00F10B56"/>
    <w:rsid w:val="00F17C80"/>
    <w:rsid w:val="00F20070"/>
    <w:rsid w:val="00F246BB"/>
    <w:rsid w:val="00F3438D"/>
    <w:rsid w:val="00F34707"/>
    <w:rsid w:val="00F45732"/>
    <w:rsid w:val="00F46BC4"/>
    <w:rsid w:val="00F55595"/>
    <w:rsid w:val="00F56299"/>
    <w:rsid w:val="00F562AB"/>
    <w:rsid w:val="00F57472"/>
    <w:rsid w:val="00F7324D"/>
    <w:rsid w:val="00F76AC2"/>
    <w:rsid w:val="00F875AE"/>
    <w:rsid w:val="00F9148B"/>
    <w:rsid w:val="00F95F34"/>
    <w:rsid w:val="00F96187"/>
    <w:rsid w:val="00FA7F0F"/>
    <w:rsid w:val="00FB2006"/>
    <w:rsid w:val="00FC1EC3"/>
    <w:rsid w:val="00FC2E32"/>
    <w:rsid w:val="00FC4F85"/>
    <w:rsid w:val="00FC50BF"/>
    <w:rsid w:val="00FC6057"/>
    <w:rsid w:val="00FD249E"/>
    <w:rsid w:val="00FD721B"/>
    <w:rsid w:val="00FE0B4C"/>
    <w:rsid w:val="00FF393E"/>
    <w:rsid w:val="00FF456C"/>
    <w:rsid w:val="00FF566C"/>
    <w:rsid w:val="00FF66C8"/>
    <w:rsid w:val="122AB1BF"/>
    <w:rsid w:val="16B9539B"/>
    <w:rsid w:val="1D88E4D0"/>
    <w:rsid w:val="1E2E265A"/>
    <w:rsid w:val="20369013"/>
    <w:rsid w:val="208D839A"/>
    <w:rsid w:val="216304FD"/>
    <w:rsid w:val="23D445E2"/>
    <w:rsid w:val="24941955"/>
    <w:rsid w:val="2592B65B"/>
    <w:rsid w:val="260958D4"/>
    <w:rsid w:val="30A9308A"/>
    <w:rsid w:val="315CD0BC"/>
    <w:rsid w:val="36CAD7D8"/>
    <w:rsid w:val="375E6118"/>
    <w:rsid w:val="447A8AB0"/>
    <w:rsid w:val="45CF364C"/>
    <w:rsid w:val="4B552613"/>
    <w:rsid w:val="4C172C00"/>
    <w:rsid w:val="4FA94EB1"/>
    <w:rsid w:val="52EF97BC"/>
    <w:rsid w:val="5404076B"/>
    <w:rsid w:val="577702C1"/>
    <w:rsid w:val="5862EDFB"/>
    <w:rsid w:val="5B893EC6"/>
    <w:rsid w:val="63926F59"/>
    <w:rsid w:val="650390F5"/>
    <w:rsid w:val="661BFC68"/>
    <w:rsid w:val="6AC970FA"/>
    <w:rsid w:val="7168357E"/>
    <w:rsid w:val="7BC3D3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Arial" w:hAnsi="Arial" w:cs="Arial"/>
    </w:rPr>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rive.google.com/file/d/1bxrwNbFGtYKb4yziMx6fKhtBEGPoGseg/view?usp=shari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joao-psilv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ao.psilva.tech@gmail.com?subje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665835-F56F-4A87-B525-73E2D3215A63}"/>
</file>

<file path=customXml/itemProps2.xml><?xml version="1.0" encoding="utf-8"?>
<ds:datastoreItem xmlns:ds="http://schemas.openxmlformats.org/officeDocument/2006/customXml" ds:itemID="{ACCD61DE-1AD6-4092-B885-B0A39034A5FD}">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3.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4.xml><?xml version="1.0" encoding="utf-8"?>
<ds:datastoreItem xmlns:ds="http://schemas.openxmlformats.org/officeDocument/2006/customXml" ds:itemID="{6986C051-EBA1-4BC5-9190-CD626E7C2E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Resume-MIU.dot</Template>
  <TotalTime>23</TotalTime>
  <Pages>3</Pages>
  <Words>1922</Words>
  <Characters>10957</Characters>
  <Application>Microsoft Office Word</Application>
  <DocSecurity>0</DocSecurity>
  <Lines>91</Lines>
  <Paragraphs>25</Paragraphs>
  <ScaleCrop>false</ScaleCrop>
  <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53</cp:revision>
  <dcterms:created xsi:type="dcterms:W3CDTF">2023-07-14T16:24:00Z</dcterms:created>
  <dcterms:modified xsi:type="dcterms:W3CDTF">2026-09-03T15:19:00Z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2026-08-13T17:10:28Z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391feee7-f9fe-431c-b150-abfd9c0a35ab</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2026-08-13T17:10:28Z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f2dc5e1f-d9af-46fb-85e3-14b3723647dd</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y fmtid="{D5CDD505-2E9C-101B-9397-08002B2CF9AE}" pid="20" name="ClassificationContentMarkingFooterText">
    <vt:lpwstr>Internal Confidential</vt:lpwstr>
  </property>
  <property fmtid="{D5CDD505-2E9C-101B-9397-08002B2CF9AE}" pid="21" name="ClassificationContentMarkingFooterShapeIds">
    <vt:lpwstr>4c27b413,6f3e70bd,4c4b838</vt:lpwstr>
  </property>
  <property fmtid="{D5CDD505-2E9C-101B-9397-08002B2CF9AE}" pid="22" name="ClassificationContentMarkingFooterFontProps">
    <vt:lpwstr>#000000,10,Aptos</vt:lpwstr>
  </property>
</Properties>
</file>